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7470" w:type="dxa"/>
        <w:jc w:val="center"/>
        <w:tblLayout w:type="fixed"/>
        <w:tblCellMar>
          <w:left w:w="115" w:type="dxa"/>
          <w:right w:w="115" w:type="dxa"/>
        </w:tblCellMar>
        <w:tblLook w:val="01E0" w:firstRow="1" w:lastRow="1" w:firstColumn="1" w:lastColumn="1" w:noHBand="0" w:noVBand="0"/>
      </w:tblPr>
      <w:tblGrid>
        <w:gridCol w:w="2430"/>
        <w:gridCol w:w="1500"/>
        <w:gridCol w:w="730"/>
        <w:gridCol w:w="110"/>
        <w:gridCol w:w="1022"/>
        <w:gridCol w:w="402"/>
        <w:gridCol w:w="402"/>
        <w:gridCol w:w="874"/>
      </w:tblGrid>
      <w:tr w:rsidR="006264CF" w:rsidRPr="006C1252" w14:paraId="58D4B1EA" w14:textId="77777777" w:rsidTr="0068678F">
        <w:trPr>
          <w:trHeight w:val="2114"/>
          <w:jc w:val="center"/>
        </w:trPr>
        <w:tc>
          <w:tcPr>
            <w:tcW w:w="7470" w:type="dxa"/>
            <w:gridSpan w:val="8"/>
          </w:tcPr>
          <w:p w14:paraId="76954DC0" w14:textId="77777777" w:rsidR="006264CF" w:rsidRPr="008F5FB2" w:rsidRDefault="006264CF" w:rsidP="00E957F8">
            <w:pPr>
              <w:pStyle w:val="Title"/>
            </w:pPr>
            <w:r>
              <w:rPr>
                <w:noProof/>
              </w:rPr>
              <w:drawing>
                <wp:inline distT="0" distB="0" distL="0" distR="0" wp14:anchorId="486C9570" wp14:editId="08ADC122">
                  <wp:extent cx="1900052" cy="63016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9435" cy="636593"/>
                          </a:xfrm>
                          <a:prstGeom prst="rect">
                            <a:avLst/>
                          </a:prstGeom>
                          <a:noFill/>
                          <a:ln>
                            <a:noFill/>
                          </a:ln>
                        </pic:spPr>
                      </pic:pic>
                    </a:graphicData>
                  </a:graphic>
                </wp:inline>
              </w:drawing>
            </w:r>
          </w:p>
        </w:tc>
      </w:tr>
      <w:tr w:rsidR="0013215D" w:rsidRPr="006C1252" w14:paraId="4B077CFA" w14:textId="77777777" w:rsidTr="0068678F">
        <w:trPr>
          <w:trHeight w:val="2114"/>
          <w:jc w:val="center"/>
        </w:trPr>
        <w:tc>
          <w:tcPr>
            <w:tcW w:w="7470" w:type="dxa"/>
            <w:gridSpan w:val="8"/>
            <w:vAlign w:val="center"/>
          </w:tcPr>
          <w:p w14:paraId="1C4D6E1A" w14:textId="6C15E332" w:rsidR="0013215D" w:rsidRPr="00685D0A" w:rsidRDefault="00685D0A" w:rsidP="0013215D">
            <w:pPr>
              <w:pStyle w:val="Title"/>
              <w:rPr>
                <w:b/>
                <w:bCs/>
              </w:rPr>
            </w:pPr>
            <w:r>
              <w:rPr>
                <w:b/>
                <w:bCs/>
              </w:rPr>
              <w:t xml:space="preserve">ComEd </w:t>
            </w:r>
            <w:bookmarkStart w:id="0" w:name="Title_Program_Name"/>
            <w:r w:rsidR="00D442AB" w:rsidRPr="00D442AB">
              <w:rPr>
                <w:b/>
                <w:bCs/>
              </w:rPr>
              <w:t>New Construction - Bus/Pub</w:t>
            </w:r>
            <w:bookmarkEnd w:id="0"/>
            <w:r w:rsidR="00D442AB">
              <w:rPr>
                <w:b/>
                <w:bCs/>
                <w:color w:val="7030A0"/>
              </w:rPr>
              <w:t xml:space="preserve"> </w:t>
            </w:r>
            <w:r w:rsidR="00144EF6">
              <w:rPr>
                <w:b/>
                <w:bCs/>
              </w:rPr>
              <w:t>Program Impact Evaluation Report</w:t>
            </w:r>
          </w:p>
          <w:p w14:paraId="6E0B8558" w14:textId="4309B7DB" w:rsidR="0013215D" w:rsidRPr="00E84648" w:rsidRDefault="00E84648" w:rsidP="0013215D">
            <w:pPr>
              <w:pStyle w:val="Subtitle"/>
              <w:rPr>
                <w:b w:val="0"/>
                <w:bCs/>
              </w:rPr>
            </w:pPr>
            <w:r>
              <w:t xml:space="preserve">Energy Efficiency/Demand Response Plan: </w:t>
            </w:r>
            <w:r>
              <w:br/>
              <w:t>Program Year 202</w:t>
            </w:r>
            <w:r w:rsidR="00624388">
              <w:t>3</w:t>
            </w:r>
            <w:r>
              <w:t xml:space="preserve"> (CY202</w:t>
            </w:r>
            <w:r w:rsidR="00624388">
              <w:t>3</w:t>
            </w:r>
            <w:r>
              <w:t xml:space="preserve">) </w:t>
            </w:r>
            <w:r>
              <w:br/>
              <w:t>(1/1/202</w:t>
            </w:r>
            <w:r w:rsidR="00624388">
              <w:t>3</w:t>
            </w:r>
            <w:r>
              <w:t>-12/31/202</w:t>
            </w:r>
            <w:r w:rsidR="00624388">
              <w:t>3</w:t>
            </w:r>
            <w:r>
              <w:t>)</w:t>
            </w:r>
          </w:p>
        </w:tc>
      </w:tr>
      <w:tr w:rsidR="0013215D" w:rsidRPr="00C324C7" w14:paraId="26D34035" w14:textId="77777777" w:rsidTr="0068678F">
        <w:trPr>
          <w:trHeight w:val="2263"/>
          <w:jc w:val="center"/>
        </w:trPr>
        <w:tc>
          <w:tcPr>
            <w:tcW w:w="7470" w:type="dxa"/>
            <w:gridSpan w:val="8"/>
          </w:tcPr>
          <w:p w14:paraId="79524DF8" w14:textId="09A369DB" w:rsidR="0013215D" w:rsidRPr="00052BB0" w:rsidRDefault="0013215D" w:rsidP="0013215D">
            <w:pPr>
              <w:pStyle w:val="Preparedfor"/>
              <w:spacing w:before="0" w:after="240"/>
            </w:pPr>
            <w:r w:rsidRPr="00052BB0">
              <w:t>Prepared for</w:t>
            </w:r>
            <w:r w:rsidR="00EC3B45">
              <w:t>:</w:t>
            </w:r>
          </w:p>
          <w:p w14:paraId="65862A6A" w14:textId="77777777" w:rsidR="0013215D" w:rsidRPr="00052BB0" w:rsidRDefault="0013215D" w:rsidP="0013215D">
            <w:pPr>
              <w:pStyle w:val="Preparedfor"/>
            </w:pPr>
            <w:r w:rsidRPr="00052BB0">
              <w:t>ComEd</w:t>
            </w:r>
          </w:p>
          <w:p w14:paraId="67160025" w14:textId="0032AF27" w:rsidR="0013215D" w:rsidRPr="003608E3" w:rsidRDefault="0013215D" w:rsidP="0013215D">
            <w:pPr>
              <w:pStyle w:val="CoverClientName"/>
              <w:spacing w:after="0"/>
              <w:rPr>
                <w:color w:val="auto"/>
                <w:sz w:val="48"/>
                <w:szCs w:val="48"/>
              </w:rPr>
            </w:pPr>
            <w:r w:rsidRPr="003608E3">
              <w:rPr>
                <w:color w:val="auto"/>
                <w:sz w:val="48"/>
                <w:szCs w:val="48"/>
              </w:rPr>
              <w:t>DRAFT</w:t>
            </w:r>
          </w:p>
          <w:p w14:paraId="52106AE6" w14:textId="77777777" w:rsidR="0013215D" w:rsidRPr="00052BB0" w:rsidRDefault="0013215D" w:rsidP="0013215D">
            <w:pPr>
              <w:pStyle w:val="CoverClientName"/>
              <w:spacing w:after="0"/>
            </w:pPr>
          </w:p>
          <w:p w14:paraId="5AE1E321" w14:textId="6ABD29D3" w:rsidR="0013215D" w:rsidRPr="00363D18" w:rsidRDefault="0068678F" w:rsidP="0013215D">
            <w:pPr>
              <w:pStyle w:val="CoverClientName"/>
              <w:spacing w:after="0"/>
            </w:pPr>
            <w:r>
              <w:t>March 1</w:t>
            </w:r>
            <w:r w:rsidR="00377C70">
              <w:t>4</w:t>
            </w:r>
            <w:r w:rsidR="0013215D">
              <w:t xml:space="preserve">, </w:t>
            </w:r>
            <w:r>
              <w:t>2023</w:t>
            </w:r>
          </w:p>
        </w:tc>
      </w:tr>
      <w:tr w:rsidR="0013215D" w:rsidRPr="008E2DD7" w14:paraId="0F33B7DD" w14:textId="77777777" w:rsidTr="0068678F">
        <w:trPr>
          <w:trHeight w:val="419"/>
          <w:jc w:val="center"/>
        </w:trPr>
        <w:tc>
          <w:tcPr>
            <w:tcW w:w="5792" w:type="dxa"/>
            <w:gridSpan w:val="5"/>
          </w:tcPr>
          <w:p w14:paraId="61E63A8B" w14:textId="77777777" w:rsidR="0013215D" w:rsidRPr="008E2DD7" w:rsidRDefault="0013215D" w:rsidP="008E2DD7">
            <w:pPr>
              <w:rPr>
                <w:rStyle w:val="CoverText"/>
              </w:rPr>
            </w:pPr>
          </w:p>
          <w:p w14:paraId="36960F28" w14:textId="163B28D4" w:rsidR="008B387B" w:rsidRPr="008E2DD7" w:rsidRDefault="008B387B" w:rsidP="008E2DD7">
            <w:pPr>
              <w:rPr>
                <w:rStyle w:val="CoverText"/>
              </w:rPr>
            </w:pPr>
            <w:r w:rsidRPr="008E2DD7">
              <w:rPr>
                <w:rStyle w:val="CoverText"/>
              </w:rPr>
              <w:t>Prepared by:</w:t>
            </w:r>
            <w:r w:rsidR="00E3201E" w:rsidRPr="008E2DD7">
              <w:rPr>
                <w:rStyle w:val="CoverText"/>
              </w:rPr>
              <w:t xml:space="preserve"> </w:t>
            </w:r>
          </w:p>
        </w:tc>
        <w:tc>
          <w:tcPr>
            <w:tcW w:w="1678" w:type="dxa"/>
            <w:gridSpan w:val="3"/>
          </w:tcPr>
          <w:p w14:paraId="35D032A5" w14:textId="77777777" w:rsidR="0013215D" w:rsidRPr="008E2DD7" w:rsidRDefault="0013215D" w:rsidP="008E2DD7">
            <w:pPr>
              <w:rPr>
                <w:rStyle w:val="CoverText"/>
              </w:rPr>
            </w:pPr>
          </w:p>
        </w:tc>
      </w:tr>
      <w:tr w:rsidR="0013215D" w:rsidRPr="00957EA9" w14:paraId="1DDA2E78" w14:textId="77777777" w:rsidTr="0068678F">
        <w:trPr>
          <w:trHeight w:val="900"/>
          <w:jc w:val="center"/>
        </w:trPr>
        <w:tc>
          <w:tcPr>
            <w:tcW w:w="2430" w:type="dxa"/>
          </w:tcPr>
          <w:p w14:paraId="1270B60E" w14:textId="0D00743A" w:rsidR="0013215D" w:rsidRPr="008B387B" w:rsidRDefault="0068678F" w:rsidP="0013215D">
            <w:pPr>
              <w:pStyle w:val="PresentedBy"/>
              <w:rPr>
                <w:bCs/>
                <w:color w:val="auto"/>
              </w:rPr>
            </w:pPr>
            <w:r>
              <w:rPr>
                <w:bCs/>
                <w:color w:val="auto"/>
              </w:rPr>
              <w:t>Malena Hernandez</w:t>
            </w:r>
          </w:p>
          <w:p w14:paraId="710E898A" w14:textId="65777A75" w:rsidR="008B387B" w:rsidRPr="008B387B" w:rsidRDefault="0068678F" w:rsidP="0013215D">
            <w:pPr>
              <w:pStyle w:val="PresentedBy"/>
              <w:rPr>
                <w:bCs/>
                <w:color w:val="auto"/>
              </w:rPr>
            </w:pPr>
            <w:r>
              <w:rPr>
                <w:bCs/>
                <w:color w:val="auto"/>
              </w:rPr>
              <w:t>Opinion Dynamics</w:t>
            </w:r>
            <w:r w:rsidRPr="008B387B">
              <w:rPr>
                <w:bCs/>
                <w:color w:val="auto"/>
              </w:rPr>
              <w:t xml:space="preserve"> </w:t>
            </w:r>
          </w:p>
        </w:tc>
        <w:tc>
          <w:tcPr>
            <w:tcW w:w="2340" w:type="dxa"/>
            <w:gridSpan w:val="3"/>
          </w:tcPr>
          <w:p w14:paraId="029083BB" w14:textId="613C5B59" w:rsidR="0013215D" w:rsidRPr="008E2DD7" w:rsidRDefault="0068678F" w:rsidP="008E2DD7">
            <w:pPr>
              <w:rPr>
                <w:rStyle w:val="CoverText"/>
                <w:bCs/>
              </w:rPr>
            </w:pPr>
            <w:r>
              <w:rPr>
                <w:rStyle w:val="CoverText"/>
                <w:bCs/>
              </w:rPr>
              <w:t>Nick Plants</w:t>
            </w:r>
          </w:p>
          <w:p w14:paraId="2C4B40E8" w14:textId="63896036" w:rsidR="008B387B" w:rsidRPr="008B387B" w:rsidRDefault="0068678F" w:rsidP="008E2DD7">
            <w:pPr>
              <w:rPr>
                <w:rStyle w:val="CoverText"/>
                <w:bCs/>
              </w:rPr>
            </w:pPr>
            <w:r>
              <w:rPr>
                <w:rStyle w:val="CoverText"/>
                <w:bCs/>
              </w:rPr>
              <w:t>Opinion Dynamics</w:t>
            </w:r>
          </w:p>
        </w:tc>
        <w:tc>
          <w:tcPr>
            <w:tcW w:w="2700" w:type="dxa"/>
            <w:gridSpan w:val="4"/>
          </w:tcPr>
          <w:p w14:paraId="4D15AFF0" w14:textId="77777777" w:rsidR="0013215D" w:rsidRDefault="0068678F" w:rsidP="0013215D">
            <w:pPr>
              <w:pStyle w:val="PresentedBy"/>
              <w:rPr>
                <w:rStyle w:val="CoverText"/>
                <w:bCs/>
                <w:iCs/>
              </w:rPr>
            </w:pPr>
            <w:r>
              <w:rPr>
                <w:rStyle w:val="CoverText"/>
                <w:bCs/>
                <w:iCs/>
              </w:rPr>
              <w:t>Ryan Kroll</w:t>
            </w:r>
          </w:p>
          <w:p w14:paraId="5E05C16C" w14:textId="2D8579A2" w:rsidR="0068678F" w:rsidRPr="00957EA9" w:rsidRDefault="0068678F" w:rsidP="0013215D">
            <w:pPr>
              <w:pStyle w:val="PresentedBy"/>
              <w:rPr>
                <w:rStyle w:val="CoverText"/>
                <w:bCs/>
                <w:iCs/>
              </w:rPr>
            </w:pPr>
            <w:r>
              <w:rPr>
                <w:rStyle w:val="CoverText"/>
                <w:bCs/>
                <w:iCs/>
              </w:rPr>
              <w:t>Driftless Energy</w:t>
            </w:r>
          </w:p>
        </w:tc>
      </w:tr>
      <w:tr w:rsidR="0013215D" w14:paraId="14EE6E1E" w14:textId="77777777" w:rsidTr="0068678F">
        <w:trPr>
          <w:jc w:val="center"/>
        </w:trPr>
        <w:tc>
          <w:tcPr>
            <w:tcW w:w="2430" w:type="dxa"/>
            <w:vAlign w:val="center"/>
          </w:tcPr>
          <w:p w14:paraId="5A33CC8B" w14:textId="283CF3A0" w:rsidR="0013215D" w:rsidRPr="00957EA9" w:rsidRDefault="0013215D" w:rsidP="00690960">
            <w:pPr>
              <w:pStyle w:val="PresentedBy"/>
              <w:jc w:val="center"/>
              <w:rPr>
                <w:b/>
                <w:color w:val="auto"/>
              </w:rPr>
            </w:pPr>
          </w:p>
        </w:tc>
        <w:tc>
          <w:tcPr>
            <w:tcW w:w="2340" w:type="dxa"/>
            <w:gridSpan w:val="3"/>
            <w:vAlign w:val="center"/>
          </w:tcPr>
          <w:p w14:paraId="103AE8AF" w14:textId="5028F7A8" w:rsidR="0013215D" w:rsidRPr="6BF7E7CA" w:rsidRDefault="0013215D" w:rsidP="00690960">
            <w:pPr>
              <w:pStyle w:val="PresentedBy"/>
              <w:jc w:val="center"/>
              <w:rPr>
                <w:b/>
                <w:bCs/>
                <w:color w:val="auto"/>
              </w:rPr>
            </w:pPr>
          </w:p>
        </w:tc>
        <w:tc>
          <w:tcPr>
            <w:tcW w:w="2700" w:type="dxa"/>
            <w:gridSpan w:val="4"/>
          </w:tcPr>
          <w:p w14:paraId="3EFD428A" w14:textId="77777777" w:rsidR="0013215D" w:rsidRDefault="0013215D" w:rsidP="0013215D">
            <w:pPr>
              <w:pStyle w:val="PresentedBy"/>
              <w:rPr>
                <w:b/>
                <w:color w:val="auto"/>
              </w:rPr>
            </w:pPr>
          </w:p>
        </w:tc>
      </w:tr>
      <w:tr w:rsidR="0013215D" w:rsidRPr="00D8064B" w14:paraId="03FFE279" w14:textId="77777777" w:rsidTr="0068678F">
        <w:trPr>
          <w:trHeight w:val="1135"/>
          <w:jc w:val="center"/>
        </w:trPr>
        <w:tc>
          <w:tcPr>
            <w:tcW w:w="2430" w:type="dxa"/>
            <w:vAlign w:val="center"/>
          </w:tcPr>
          <w:p w14:paraId="1A034167" w14:textId="26C37E47" w:rsidR="0013215D" w:rsidRPr="00D8064B" w:rsidRDefault="0068678F" w:rsidP="00690960">
            <w:pPr>
              <w:pStyle w:val="TitlepageRestriction"/>
              <w:jc w:val="center"/>
              <w:rPr>
                <w:sz w:val="18"/>
                <w:szCs w:val="18"/>
              </w:rPr>
            </w:pPr>
            <w:r>
              <w:rPr>
                <w:noProof/>
              </w:rPr>
              <w:drawing>
                <wp:inline distT="0" distB="0" distL="0" distR="0" wp14:anchorId="2F52438E" wp14:editId="01F66193">
                  <wp:extent cx="1152525" cy="536961"/>
                  <wp:effectExtent l="0" t="0" r="0" b="0"/>
                  <wp:docPr id="202937009" name="Picture 202937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52525" cy="536961"/>
                          </a:xfrm>
                          <a:prstGeom prst="rect">
                            <a:avLst/>
                          </a:prstGeom>
                        </pic:spPr>
                      </pic:pic>
                    </a:graphicData>
                  </a:graphic>
                </wp:inline>
              </w:drawing>
            </w:r>
          </w:p>
        </w:tc>
        <w:tc>
          <w:tcPr>
            <w:tcW w:w="1500" w:type="dxa"/>
            <w:vAlign w:val="center"/>
          </w:tcPr>
          <w:p w14:paraId="09F0D15B" w14:textId="614D0E4C" w:rsidR="0013215D" w:rsidRPr="00D8064B" w:rsidRDefault="0013215D" w:rsidP="00690960">
            <w:pPr>
              <w:pStyle w:val="TitlepageRestriction"/>
              <w:jc w:val="center"/>
              <w:rPr>
                <w:sz w:val="18"/>
                <w:szCs w:val="18"/>
              </w:rPr>
            </w:pPr>
          </w:p>
        </w:tc>
        <w:tc>
          <w:tcPr>
            <w:tcW w:w="2666" w:type="dxa"/>
            <w:gridSpan w:val="5"/>
            <w:vAlign w:val="center"/>
          </w:tcPr>
          <w:p w14:paraId="769C47BA" w14:textId="3EAFBB1A" w:rsidR="0013215D" w:rsidRPr="00D8064B" w:rsidRDefault="0068678F" w:rsidP="00690960">
            <w:pPr>
              <w:pStyle w:val="TitlepageRestriction"/>
              <w:jc w:val="center"/>
              <w:rPr>
                <w:sz w:val="18"/>
                <w:szCs w:val="18"/>
              </w:rPr>
            </w:pPr>
            <w:r>
              <w:rPr>
                <w:noProof/>
              </w:rPr>
              <w:drawing>
                <wp:inline distT="0" distB="0" distL="0" distR="0" wp14:anchorId="32D655DC" wp14:editId="54CE9011">
                  <wp:extent cx="1320800" cy="438785"/>
                  <wp:effectExtent l="0" t="0" r="0" b="0"/>
                  <wp:docPr id="1297273729" name="Picture 1297273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4"/>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20800" cy="438785"/>
                          </a:xfrm>
                          <a:prstGeom prst="rect">
                            <a:avLst/>
                          </a:prstGeom>
                          <a:noFill/>
                          <a:ln>
                            <a:noFill/>
                          </a:ln>
                        </pic:spPr>
                      </pic:pic>
                    </a:graphicData>
                  </a:graphic>
                </wp:inline>
              </w:drawing>
            </w:r>
          </w:p>
        </w:tc>
        <w:tc>
          <w:tcPr>
            <w:tcW w:w="874" w:type="dxa"/>
          </w:tcPr>
          <w:p w14:paraId="6478A932" w14:textId="77777777" w:rsidR="0013215D" w:rsidRPr="00D8064B" w:rsidRDefault="0013215D" w:rsidP="0013215D">
            <w:pPr>
              <w:pStyle w:val="TitlepageRestriction"/>
              <w:rPr>
                <w:sz w:val="18"/>
                <w:szCs w:val="18"/>
              </w:rPr>
            </w:pPr>
          </w:p>
        </w:tc>
      </w:tr>
      <w:tr w:rsidR="0013215D" w:rsidRPr="005D53EC" w14:paraId="7F535839" w14:textId="77777777" w:rsidTr="0068678F">
        <w:trPr>
          <w:trHeight w:val="495"/>
          <w:jc w:val="center"/>
        </w:trPr>
        <w:tc>
          <w:tcPr>
            <w:tcW w:w="2430" w:type="dxa"/>
            <w:vAlign w:val="center"/>
          </w:tcPr>
          <w:p w14:paraId="0A9FE060" w14:textId="77777777" w:rsidR="0013215D" w:rsidRPr="00D8064B" w:rsidRDefault="0013215D" w:rsidP="0013215D">
            <w:pPr>
              <w:pStyle w:val="TitlepageRestriction"/>
              <w:rPr>
                <w:sz w:val="18"/>
                <w:szCs w:val="18"/>
              </w:rPr>
            </w:pPr>
            <w:r w:rsidRPr="00D8064B">
              <w:rPr>
                <w:b/>
                <w:sz w:val="18"/>
                <w:szCs w:val="18"/>
              </w:rPr>
              <w:t>guidehouse.com</w:t>
            </w:r>
          </w:p>
        </w:tc>
        <w:tc>
          <w:tcPr>
            <w:tcW w:w="2230" w:type="dxa"/>
            <w:gridSpan w:val="2"/>
          </w:tcPr>
          <w:p w14:paraId="326F80FE" w14:textId="1A6A981E" w:rsidR="0013215D" w:rsidRPr="00CF35E8" w:rsidRDefault="0013215D" w:rsidP="0013215D">
            <w:pPr>
              <w:pStyle w:val="TitlepageRestriction"/>
              <w:rPr>
                <w:sz w:val="18"/>
                <w:szCs w:val="18"/>
              </w:rPr>
            </w:pPr>
          </w:p>
        </w:tc>
        <w:tc>
          <w:tcPr>
            <w:tcW w:w="1534" w:type="dxa"/>
            <w:gridSpan w:val="3"/>
            <w:vAlign w:val="center"/>
          </w:tcPr>
          <w:p w14:paraId="7AB45A00" w14:textId="1C2B03A7" w:rsidR="0013215D" w:rsidRPr="00D8064B" w:rsidRDefault="0013215D" w:rsidP="0013215D">
            <w:pPr>
              <w:pStyle w:val="TitlepageRestriction"/>
              <w:rPr>
                <w:sz w:val="18"/>
                <w:szCs w:val="18"/>
              </w:rPr>
            </w:pPr>
          </w:p>
        </w:tc>
        <w:tc>
          <w:tcPr>
            <w:tcW w:w="1276" w:type="dxa"/>
            <w:gridSpan w:val="2"/>
          </w:tcPr>
          <w:p w14:paraId="73EDA802" w14:textId="77777777" w:rsidR="0013215D" w:rsidRPr="00D8064B" w:rsidRDefault="0013215D" w:rsidP="0013215D">
            <w:pPr>
              <w:pStyle w:val="TitlepageRestriction"/>
              <w:rPr>
                <w:sz w:val="18"/>
                <w:szCs w:val="18"/>
              </w:rPr>
            </w:pPr>
          </w:p>
        </w:tc>
      </w:tr>
    </w:tbl>
    <w:p w14:paraId="3B6C7A85" w14:textId="77777777" w:rsidR="006264CF" w:rsidRPr="004B7712" w:rsidRDefault="006264CF" w:rsidP="006264CF">
      <w:pPr>
        <w:sectPr w:rsidR="006264CF" w:rsidRPr="004B7712" w:rsidSect="00E957F8">
          <w:headerReference w:type="default" r:id="rId14"/>
          <w:footerReference w:type="even" r:id="rId15"/>
          <w:footerReference w:type="default" r:id="rId16"/>
          <w:headerReference w:type="first" r:id="rId17"/>
          <w:pgSz w:w="12240" w:h="15840" w:code="1"/>
          <w:pgMar w:top="432" w:right="1008" w:bottom="432" w:left="1008" w:header="432" w:footer="432" w:gutter="0"/>
          <w:cols w:space="720"/>
          <w:docGrid w:linePitch="360"/>
        </w:sectPr>
      </w:pPr>
    </w:p>
    <w:p w14:paraId="4BA504E0" w14:textId="77777777" w:rsidR="006264CF" w:rsidRPr="008E2DD7" w:rsidRDefault="006264CF" w:rsidP="008E2DD7"/>
    <w:p w14:paraId="14B8E6EF" w14:textId="77777777" w:rsidR="006264CF" w:rsidRPr="008E2DD7" w:rsidRDefault="006264CF" w:rsidP="008E2DD7"/>
    <w:p w14:paraId="14802556" w14:textId="77777777" w:rsidR="006264CF" w:rsidRPr="008E2DD7" w:rsidRDefault="006264CF" w:rsidP="008E2DD7"/>
    <w:p w14:paraId="132504CC" w14:textId="77777777" w:rsidR="006264CF" w:rsidRPr="008E2DD7" w:rsidRDefault="006264CF" w:rsidP="008E2DD7">
      <w:pPr>
        <w:rPr>
          <w:b/>
          <w:bCs/>
        </w:rPr>
      </w:pPr>
      <w:r w:rsidRPr="008E2DD7">
        <w:rPr>
          <w:b/>
          <w:bCs/>
        </w:rPr>
        <w:t>Submitted to:</w:t>
      </w:r>
    </w:p>
    <w:p w14:paraId="0E35D490" w14:textId="77777777" w:rsidR="006264CF" w:rsidRPr="008E2DD7" w:rsidRDefault="006264CF" w:rsidP="008E2DD7">
      <w:r w:rsidRPr="008E2DD7">
        <w:t>ComEd</w:t>
      </w:r>
    </w:p>
    <w:p w14:paraId="4228529B" w14:textId="77777777" w:rsidR="006264CF" w:rsidRPr="008E2DD7" w:rsidRDefault="006264CF" w:rsidP="008E2DD7">
      <w:r w:rsidRPr="008E2DD7">
        <w:t>2011 Swift Drive</w:t>
      </w:r>
    </w:p>
    <w:p w14:paraId="1FF5EA4A" w14:textId="77777777" w:rsidR="006264CF" w:rsidRPr="008E2DD7" w:rsidRDefault="006264CF" w:rsidP="008E2DD7">
      <w:r w:rsidRPr="008E2DD7">
        <w:t>Oak Brook, IL 60523</w:t>
      </w:r>
    </w:p>
    <w:p w14:paraId="3829D487" w14:textId="77777777" w:rsidR="006264CF" w:rsidRPr="008E2DD7" w:rsidRDefault="006264CF" w:rsidP="008E2DD7"/>
    <w:p w14:paraId="37CB08FF" w14:textId="77777777" w:rsidR="006264CF" w:rsidRPr="008E2DD7" w:rsidRDefault="006264CF" w:rsidP="008E2DD7"/>
    <w:p w14:paraId="03250332" w14:textId="77777777" w:rsidR="006264CF" w:rsidRPr="008E2DD7" w:rsidRDefault="006264CF" w:rsidP="008E2DD7">
      <w:pPr>
        <w:rPr>
          <w:b/>
          <w:bCs/>
        </w:rPr>
      </w:pPr>
      <w:r w:rsidRPr="008E2DD7">
        <w:rPr>
          <w:b/>
          <w:bCs/>
        </w:rPr>
        <w:t>Submitted by:</w:t>
      </w:r>
    </w:p>
    <w:p w14:paraId="3DF83F80" w14:textId="77777777" w:rsidR="006264CF" w:rsidRPr="008E2DD7" w:rsidRDefault="006264CF" w:rsidP="008E2DD7">
      <w:r w:rsidRPr="008E2DD7">
        <w:t>Guidehouse Inc.</w:t>
      </w:r>
    </w:p>
    <w:p w14:paraId="77A8DD07" w14:textId="77777777" w:rsidR="006264CF" w:rsidRPr="008E2DD7" w:rsidRDefault="006264CF" w:rsidP="008E2DD7">
      <w:r w:rsidRPr="008E2DD7">
        <w:t>150 N. Riverside Plaza, Suite 2100</w:t>
      </w:r>
    </w:p>
    <w:p w14:paraId="243449FC" w14:textId="77777777" w:rsidR="006264CF" w:rsidRPr="008E2DD7" w:rsidRDefault="006264CF" w:rsidP="008E2DD7">
      <w:r w:rsidRPr="008E2DD7">
        <w:t>Chicago, IL 60606</w:t>
      </w:r>
    </w:p>
    <w:p w14:paraId="05070684" w14:textId="77777777" w:rsidR="006264CF" w:rsidRPr="008E2DD7" w:rsidRDefault="006264CF" w:rsidP="008E2DD7"/>
    <w:p w14:paraId="7991B1BE" w14:textId="77777777" w:rsidR="006264CF" w:rsidRPr="008E2DD7" w:rsidRDefault="006264CF" w:rsidP="008E2DD7"/>
    <w:p w14:paraId="655CC447" w14:textId="77777777" w:rsidR="006264CF" w:rsidRPr="008E2DD7" w:rsidRDefault="006264CF" w:rsidP="008E2DD7">
      <w:r w:rsidRPr="008E2DD7">
        <w:rPr>
          <w:b/>
        </w:rPr>
        <w:t>Contact:</w:t>
      </w:r>
    </w:p>
    <w:p w14:paraId="32E2B42E" w14:textId="77777777" w:rsidR="006264CF" w:rsidRPr="005621C7" w:rsidRDefault="006264CF" w:rsidP="006264CF">
      <w:pPr>
        <w:pStyle w:val="Contactinfo"/>
      </w:pPr>
    </w:p>
    <w:tbl>
      <w:tblPr>
        <w:tblW w:w="10260" w:type="dxa"/>
        <w:tblInd w:w="-90" w:type="dxa"/>
        <w:tblLayout w:type="fixed"/>
        <w:tblLook w:val="00A0" w:firstRow="1" w:lastRow="0" w:firstColumn="1" w:lastColumn="0" w:noHBand="0" w:noVBand="0"/>
      </w:tblPr>
      <w:tblGrid>
        <w:gridCol w:w="3330"/>
        <w:gridCol w:w="3510"/>
        <w:gridCol w:w="3420"/>
      </w:tblGrid>
      <w:tr w:rsidR="006264CF" w:rsidRPr="007B32D7" w14:paraId="13F16995" w14:textId="77777777" w:rsidTr="0068678F">
        <w:tc>
          <w:tcPr>
            <w:tcW w:w="3330" w:type="dxa"/>
          </w:tcPr>
          <w:p w14:paraId="3E272120" w14:textId="77777777" w:rsidR="006264CF" w:rsidRPr="008E2DD7" w:rsidRDefault="006264CF" w:rsidP="008E2DD7">
            <w:r w:rsidRPr="008E2DD7">
              <w:rPr>
                <w:rFonts w:eastAsia="Arial"/>
              </w:rPr>
              <w:t>Charles Maglione, Partner</w:t>
            </w:r>
          </w:p>
          <w:p w14:paraId="7E2EAF59" w14:textId="77777777" w:rsidR="006264CF" w:rsidRPr="008E2DD7" w:rsidRDefault="006264CF" w:rsidP="008E2DD7">
            <w:r w:rsidRPr="008E2DD7">
              <w:rPr>
                <w:rFonts w:eastAsia="Arial"/>
              </w:rPr>
              <w:t>703.431.1983</w:t>
            </w:r>
          </w:p>
          <w:p w14:paraId="6009EAA8" w14:textId="77777777" w:rsidR="006264CF" w:rsidRPr="008E2DD7" w:rsidRDefault="00377C70" w:rsidP="008E2DD7">
            <w:pPr>
              <w:rPr>
                <w:u w:color="93D500" w:themeColor="accent1"/>
              </w:rPr>
            </w:pPr>
            <w:hyperlink r:id="rId18">
              <w:r w:rsidR="006264CF" w:rsidRPr="008E2DD7">
                <w:rPr>
                  <w:rFonts w:ascii="Arial Bold" w:hAnsi="Arial Bold"/>
                  <w:b/>
                  <w:u w:val="single" w:color="93D500" w:themeColor="accent1"/>
                </w:rPr>
                <w:t>cmaglione@guidehouse.com</w:t>
              </w:r>
            </w:hyperlink>
          </w:p>
          <w:p w14:paraId="777C1CA6" w14:textId="77777777" w:rsidR="006264CF" w:rsidRPr="008419F0" w:rsidRDefault="006264CF" w:rsidP="00E957F8">
            <w:pPr>
              <w:pStyle w:val="BodyTextNoSpacingAfter"/>
            </w:pPr>
          </w:p>
        </w:tc>
        <w:tc>
          <w:tcPr>
            <w:tcW w:w="3510" w:type="dxa"/>
          </w:tcPr>
          <w:p w14:paraId="6F64028A" w14:textId="77777777" w:rsidR="006264CF" w:rsidRPr="008E2DD7" w:rsidRDefault="006264CF" w:rsidP="008E2DD7">
            <w:r w:rsidRPr="008E2DD7">
              <w:t>Jeff Erickson, Director</w:t>
            </w:r>
          </w:p>
          <w:p w14:paraId="6AC25A3F" w14:textId="77777777" w:rsidR="006264CF" w:rsidRPr="008E2DD7" w:rsidRDefault="006264CF" w:rsidP="008E2DD7">
            <w:r w:rsidRPr="008E2DD7">
              <w:t>608.616.4962</w:t>
            </w:r>
          </w:p>
          <w:p w14:paraId="3D0D154D" w14:textId="77777777" w:rsidR="006264CF" w:rsidRPr="00255D46" w:rsidRDefault="00377C70" w:rsidP="008E2DD7">
            <w:pPr>
              <w:rPr>
                <w:u w:color="93D500" w:themeColor="accent1"/>
              </w:rPr>
            </w:pPr>
            <w:hyperlink r:id="rId19" w:history="1">
              <w:r w:rsidR="006264CF" w:rsidRPr="008E2DD7">
                <w:rPr>
                  <w:rFonts w:ascii="Arial Bold" w:hAnsi="Arial Bold"/>
                  <w:b/>
                  <w:u w:val="single" w:color="93D500" w:themeColor="accent1"/>
                </w:rPr>
                <w:t>jeff.erickson@guidehouse.com</w:t>
              </w:r>
            </w:hyperlink>
          </w:p>
        </w:tc>
        <w:tc>
          <w:tcPr>
            <w:tcW w:w="3420" w:type="dxa"/>
          </w:tcPr>
          <w:p w14:paraId="39F712D3" w14:textId="5CF6E33E" w:rsidR="006264CF" w:rsidRPr="008E2DD7" w:rsidRDefault="0068678F" w:rsidP="008E2DD7">
            <w:r w:rsidRPr="0068678F">
              <w:t>Nishant Mehta, Associate Director</w:t>
            </w:r>
            <w:r w:rsidR="00576C18" w:rsidRPr="0068678F">
              <w:t xml:space="preserve"> </w:t>
            </w:r>
            <w:r w:rsidRPr="0068678F">
              <w:t>608.616.5823</w:t>
            </w:r>
          </w:p>
          <w:p w14:paraId="6BF43DBD" w14:textId="5D48E0CF" w:rsidR="006264CF" w:rsidRPr="002763FA" w:rsidRDefault="0068678F" w:rsidP="008E2DD7">
            <w:r w:rsidRPr="0068678F">
              <w:rPr>
                <w:rFonts w:ascii="Arial Bold" w:hAnsi="Arial Bold"/>
                <w:b/>
                <w:u w:val="single" w:color="93D500" w:themeColor="accent1"/>
              </w:rPr>
              <w:t>nishant.mehta@guidehouse.com</w:t>
            </w:r>
            <w:r w:rsidR="006264CF" w:rsidRPr="008E2DD7">
              <w:rPr>
                <w:b/>
                <w:bCs/>
                <w:color w:val="7030A0"/>
              </w:rPr>
              <w:t xml:space="preserve"> </w:t>
            </w:r>
          </w:p>
        </w:tc>
      </w:tr>
    </w:tbl>
    <w:p w14:paraId="2F6C3E97" w14:textId="77777777" w:rsidR="006264CF" w:rsidRPr="007B32D7" w:rsidRDefault="006264CF" w:rsidP="006264CF">
      <w:pPr>
        <w:pStyle w:val="Contactinfo"/>
      </w:pPr>
    </w:p>
    <w:p w14:paraId="66A9E8F1" w14:textId="77777777" w:rsidR="006264CF" w:rsidRPr="005621C7" w:rsidRDefault="006264CF" w:rsidP="006264CF">
      <w:r w:rsidRPr="00121141">
        <w:t>T</w:t>
      </w:r>
      <w:r w:rsidRPr="000414D4">
        <w:t xml:space="preserve">his report was prepared by </w:t>
      </w:r>
      <w:r>
        <w:t>Guidehouse</w:t>
      </w:r>
      <w:r w:rsidRPr="000414D4">
        <w:t xml:space="preserve"> for ComEd. The work presented in this report represents </w:t>
      </w:r>
      <w:proofErr w:type="spellStart"/>
      <w:r>
        <w:t>Guidehouse’s</w:t>
      </w:r>
      <w:proofErr w:type="spellEnd"/>
      <w:r w:rsidRPr="000414D4">
        <w:t xml:space="preserve"> professional judgment based on the information available at the time this report was prepared.</w:t>
      </w:r>
      <w:r w:rsidRPr="005621C7">
        <w:t xml:space="preserve"> Use of this report by any other party for whatever purpose should not, and does not, absolve such party from using due diligence in verifying the report’s contents. Neither </w:t>
      </w:r>
      <w:r>
        <w:t xml:space="preserve">Guidehouse </w:t>
      </w:r>
      <w:r w:rsidRPr="005621C7">
        <w:t>nor any of its subsidiaries or affiliates assumes any liability or duty of care to such parties, and hereby disclaims any such liability.</w:t>
      </w:r>
    </w:p>
    <w:p w14:paraId="1F5A4756" w14:textId="77777777" w:rsidR="006264CF" w:rsidRPr="005621C7" w:rsidRDefault="006264CF" w:rsidP="006264CF">
      <w:pPr>
        <w:pStyle w:val="Contactinfo"/>
      </w:pPr>
    </w:p>
    <w:p w14:paraId="656F634A" w14:textId="77777777" w:rsidR="006264CF" w:rsidRPr="005621C7" w:rsidRDefault="006264CF" w:rsidP="006264CF">
      <w:pPr>
        <w:pStyle w:val="Contactinfo"/>
        <w:sectPr w:rsidR="006264CF" w:rsidRPr="005621C7" w:rsidSect="00E957F8">
          <w:headerReference w:type="default" r:id="rId20"/>
          <w:footerReference w:type="default" r:id="rId21"/>
          <w:pgSz w:w="12240" w:h="15840" w:code="1"/>
          <w:pgMar w:top="1440" w:right="1440" w:bottom="1440" w:left="1440" w:header="720" w:footer="720" w:gutter="0"/>
          <w:pgNumType w:fmt="lowerRoman" w:start="1"/>
          <w:cols w:space="720"/>
          <w:docGrid w:linePitch="360"/>
        </w:sectPr>
      </w:pPr>
    </w:p>
    <w:p w14:paraId="7D40FECC" w14:textId="77777777" w:rsidR="006264CF" w:rsidRPr="00F7087A" w:rsidRDefault="006264CF" w:rsidP="006264CF">
      <w:pPr>
        <w:pStyle w:val="TOCHeading"/>
        <w:tabs>
          <w:tab w:val="center" w:pos="4680"/>
        </w:tabs>
      </w:pPr>
      <w:r w:rsidRPr="00F7087A">
        <w:lastRenderedPageBreak/>
        <w:t>Table of Contents</w:t>
      </w:r>
    </w:p>
    <w:p w14:paraId="6C69A9B2" w14:textId="38FCE194" w:rsidR="00C477E6" w:rsidRDefault="006264CF" w:rsidP="0068678F">
      <w:pPr>
        <w:pStyle w:val="TOC1"/>
        <w:rPr>
          <w:rFonts w:asciiTheme="minorHAnsi" w:eastAsiaTheme="minorEastAsia" w:hAnsiTheme="minorHAnsi" w:cstheme="minorBidi"/>
          <w:noProof/>
          <w:sz w:val="22"/>
        </w:rPr>
      </w:pPr>
      <w:r>
        <w:rPr>
          <w:noProof/>
        </w:rPr>
        <w:fldChar w:fldCharType="begin"/>
      </w:r>
      <w:r>
        <w:rPr>
          <w:noProof/>
        </w:rPr>
        <w:instrText xml:space="preserve"> TOC \o "1-1" \h \z \t "Heading 2,2,Heading 3,3,Heading 5,1,Heading 6,2,Heading 7,3,Style Heading 3No Indent + No underline,3" </w:instrText>
      </w:r>
      <w:r>
        <w:rPr>
          <w:noProof/>
        </w:rPr>
        <w:fldChar w:fldCharType="separate"/>
      </w:r>
      <w:hyperlink w:anchor="_Toc151976667" w:history="1">
        <w:r w:rsidR="00C477E6" w:rsidRPr="00A025F6">
          <w:rPr>
            <w:rStyle w:val="Hyperlink"/>
            <w:noProof/>
          </w:rPr>
          <w:t>Introduction</w:t>
        </w:r>
        <w:r w:rsidR="00C477E6">
          <w:rPr>
            <w:noProof/>
            <w:webHidden/>
          </w:rPr>
          <w:tab/>
        </w:r>
        <w:r w:rsidR="00C477E6">
          <w:rPr>
            <w:noProof/>
            <w:webHidden/>
          </w:rPr>
          <w:fldChar w:fldCharType="begin"/>
        </w:r>
        <w:r w:rsidR="00C477E6">
          <w:rPr>
            <w:noProof/>
            <w:webHidden/>
          </w:rPr>
          <w:instrText xml:space="preserve"> PAGEREF _Toc151976667 \h </w:instrText>
        </w:r>
        <w:r w:rsidR="00C477E6">
          <w:rPr>
            <w:noProof/>
            <w:webHidden/>
          </w:rPr>
        </w:r>
        <w:r w:rsidR="00C477E6">
          <w:rPr>
            <w:noProof/>
            <w:webHidden/>
          </w:rPr>
          <w:fldChar w:fldCharType="separate"/>
        </w:r>
        <w:r w:rsidR="0068678F">
          <w:rPr>
            <w:noProof/>
            <w:webHidden/>
          </w:rPr>
          <w:t>1</w:t>
        </w:r>
        <w:r w:rsidR="00C477E6">
          <w:rPr>
            <w:noProof/>
            <w:webHidden/>
          </w:rPr>
          <w:fldChar w:fldCharType="end"/>
        </w:r>
      </w:hyperlink>
    </w:p>
    <w:p w14:paraId="2CA0019C" w14:textId="13133132" w:rsidR="00C477E6" w:rsidRDefault="00377C70" w:rsidP="0068678F">
      <w:pPr>
        <w:pStyle w:val="TOC1"/>
        <w:rPr>
          <w:rFonts w:asciiTheme="minorHAnsi" w:eastAsiaTheme="minorEastAsia" w:hAnsiTheme="minorHAnsi" w:cstheme="minorBidi"/>
          <w:noProof/>
          <w:sz w:val="22"/>
        </w:rPr>
      </w:pPr>
      <w:hyperlink w:anchor="_Toc151976668" w:history="1">
        <w:r w:rsidR="00C477E6" w:rsidRPr="00A025F6">
          <w:rPr>
            <w:rStyle w:val="Hyperlink"/>
            <w:noProof/>
          </w:rPr>
          <w:t>Program Savings Detail</w:t>
        </w:r>
        <w:r w:rsidR="00C477E6">
          <w:rPr>
            <w:noProof/>
            <w:webHidden/>
          </w:rPr>
          <w:tab/>
        </w:r>
        <w:r w:rsidR="00C477E6">
          <w:rPr>
            <w:noProof/>
            <w:webHidden/>
          </w:rPr>
          <w:fldChar w:fldCharType="begin"/>
        </w:r>
        <w:r w:rsidR="00C477E6">
          <w:rPr>
            <w:noProof/>
            <w:webHidden/>
          </w:rPr>
          <w:instrText xml:space="preserve"> PAGEREF _Toc151976668 \h </w:instrText>
        </w:r>
        <w:r w:rsidR="00C477E6">
          <w:rPr>
            <w:noProof/>
            <w:webHidden/>
          </w:rPr>
        </w:r>
        <w:r w:rsidR="00C477E6">
          <w:rPr>
            <w:noProof/>
            <w:webHidden/>
          </w:rPr>
          <w:fldChar w:fldCharType="separate"/>
        </w:r>
        <w:r w:rsidR="0068678F">
          <w:rPr>
            <w:noProof/>
            <w:webHidden/>
          </w:rPr>
          <w:t>1</w:t>
        </w:r>
        <w:r w:rsidR="00C477E6">
          <w:rPr>
            <w:noProof/>
            <w:webHidden/>
          </w:rPr>
          <w:fldChar w:fldCharType="end"/>
        </w:r>
      </w:hyperlink>
    </w:p>
    <w:p w14:paraId="116A7F89" w14:textId="4FE53EAA" w:rsidR="00C477E6" w:rsidRDefault="00377C70" w:rsidP="0068678F">
      <w:pPr>
        <w:pStyle w:val="TOC1"/>
        <w:rPr>
          <w:rFonts w:asciiTheme="minorHAnsi" w:eastAsiaTheme="minorEastAsia" w:hAnsiTheme="minorHAnsi" w:cstheme="minorBidi"/>
          <w:noProof/>
          <w:sz w:val="22"/>
        </w:rPr>
      </w:pPr>
      <w:hyperlink w:anchor="_Toc151976669" w:history="1">
        <w:r w:rsidR="00C477E6" w:rsidRPr="00A025F6">
          <w:rPr>
            <w:rStyle w:val="Hyperlink"/>
            <w:noProof/>
          </w:rPr>
          <w:t>CPAS Savings</w:t>
        </w:r>
        <w:r w:rsidR="00C477E6">
          <w:rPr>
            <w:noProof/>
            <w:webHidden/>
          </w:rPr>
          <w:tab/>
        </w:r>
        <w:r w:rsidR="00C477E6">
          <w:rPr>
            <w:noProof/>
            <w:webHidden/>
          </w:rPr>
          <w:fldChar w:fldCharType="begin"/>
        </w:r>
        <w:r w:rsidR="00C477E6">
          <w:rPr>
            <w:noProof/>
            <w:webHidden/>
          </w:rPr>
          <w:instrText xml:space="preserve"> PAGEREF _Toc151976669 \h </w:instrText>
        </w:r>
        <w:r w:rsidR="00C477E6">
          <w:rPr>
            <w:noProof/>
            <w:webHidden/>
          </w:rPr>
        </w:r>
        <w:r w:rsidR="00C477E6">
          <w:rPr>
            <w:noProof/>
            <w:webHidden/>
          </w:rPr>
          <w:fldChar w:fldCharType="separate"/>
        </w:r>
        <w:r w:rsidR="0068678F">
          <w:rPr>
            <w:noProof/>
            <w:webHidden/>
          </w:rPr>
          <w:t>4</w:t>
        </w:r>
        <w:r w:rsidR="00C477E6">
          <w:rPr>
            <w:noProof/>
            <w:webHidden/>
          </w:rPr>
          <w:fldChar w:fldCharType="end"/>
        </w:r>
      </w:hyperlink>
    </w:p>
    <w:p w14:paraId="2CF10DE7" w14:textId="3DAB77A5" w:rsidR="006264CF" w:rsidRDefault="006264CF" w:rsidP="006264CF">
      <w:pPr>
        <w:pStyle w:val="TableofFigures"/>
      </w:pPr>
      <w:r>
        <w:rPr>
          <w:rFonts w:eastAsia="Calibri"/>
          <w:noProof/>
          <w:sz w:val="20"/>
          <w:szCs w:val="22"/>
        </w:rPr>
        <w:fldChar w:fldCharType="end"/>
      </w:r>
    </w:p>
    <w:p w14:paraId="36AF1290" w14:textId="28A1D4F4" w:rsidR="006264CF" w:rsidRPr="00F7087A" w:rsidRDefault="006264CF" w:rsidP="006264CF">
      <w:pPr>
        <w:pStyle w:val="TOCHeading"/>
      </w:pPr>
      <w:r w:rsidRPr="00F7087A">
        <w:t>List of Tables and Figures</w:t>
      </w:r>
      <w:r w:rsidR="004F2338">
        <w:t xml:space="preserve"> </w:t>
      </w:r>
    </w:p>
    <w:p w14:paraId="51FB1496" w14:textId="35B08D79" w:rsidR="0068678F" w:rsidRDefault="006264CF">
      <w:pPr>
        <w:pStyle w:val="TableofFigures"/>
        <w:rPr>
          <w:rFonts w:asciiTheme="minorHAnsi" w:eastAsiaTheme="minorEastAsia" w:hAnsiTheme="minorHAnsi" w:cstheme="minorBidi"/>
          <w:noProof/>
          <w:kern w:val="2"/>
          <w:sz w:val="24"/>
          <w:szCs w:val="24"/>
          <w14:ligatures w14:val="standardContextual"/>
        </w:rPr>
      </w:pPr>
      <w:r>
        <w:fldChar w:fldCharType="begin"/>
      </w:r>
      <w:r>
        <w:instrText xml:space="preserve"> TOC \h \z \c "Table" </w:instrText>
      </w:r>
      <w:r>
        <w:fldChar w:fldCharType="separate"/>
      </w:r>
      <w:hyperlink w:anchor="_Toc161241395" w:history="1">
        <w:r w:rsidR="0068678F" w:rsidRPr="0027572F">
          <w:rPr>
            <w:rStyle w:val="Hyperlink"/>
            <w:rFonts w:eastAsiaTheme="majorEastAsia"/>
            <w:noProof/>
          </w:rPr>
          <w:t>Table 1. Total Annual Incremental Electric Savings - Total</w:t>
        </w:r>
        <w:r w:rsidR="0068678F">
          <w:rPr>
            <w:noProof/>
            <w:webHidden/>
          </w:rPr>
          <w:tab/>
        </w:r>
        <w:r w:rsidR="0068678F">
          <w:rPr>
            <w:noProof/>
            <w:webHidden/>
          </w:rPr>
          <w:fldChar w:fldCharType="begin"/>
        </w:r>
        <w:r w:rsidR="0068678F">
          <w:rPr>
            <w:noProof/>
            <w:webHidden/>
          </w:rPr>
          <w:instrText xml:space="preserve"> PAGEREF _Toc161241395 \h </w:instrText>
        </w:r>
        <w:r w:rsidR="0068678F">
          <w:rPr>
            <w:noProof/>
            <w:webHidden/>
          </w:rPr>
        </w:r>
        <w:r w:rsidR="0068678F">
          <w:rPr>
            <w:noProof/>
            <w:webHidden/>
          </w:rPr>
          <w:fldChar w:fldCharType="separate"/>
        </w:r>
        <w:r w:rsidR="0068678F">
          <w:rPr>
            <w:noProof/>
            <w:webHidden/>
          </w:rPr>
          <w:t>1</w:t>
        </w:r>
        <w:r w:rsidR="0068678F">
          <w:rPr>
            <w:noProof/>
            <w:webHidden/>
          </w:rPr>
          <w:fldChar w:fldCharType="end"/>
        </w:r>
      </w:hyperlink>
    </w:p>
    <w:p w14:paraId="28519663" w14:textId="7C865F6D" w:rsidR="0068678F" w:rsidRDefault="00377C70">
      <w:pPr>
        <w:pStyle w:val="TableofFigures"/>
        <w:rPr>
          <w:rFonts w:asciiTheme="minorHAnsi" w:eastAsiaTheme="minorEastAsia" w:hAnsiTheme="minorHAnsi" w:cstheme="minorBidi"/>
          <w:noProof/>
          <w:kern w:val="2"/>
          <w:sz w:val="24"/>
          <w:szCs w:val="24"/>
          <w14:ligatures w14:val="standardContextual"/>
        </w:rPr>
      </w:pPr>
      <w:hyperlink w:anchor="_Toc161241396" w:history="1">
        <w:r w:rsidR="0068678F" w:rsidRPr="0027572F">
          <w:rPr>
            <w:rStyle w:val="Hyperlink"/>
            <w:rFonts w:eastAsiaTheme="majorEastAsia"/>
            <w:noProof/>
          </w:rPr>
          <w:t>Table 4. CPAS – Electric</w:t>
        </w:r>
        <w:r w:rsidR="0068678F">
          <w:rPr>
            <w:noProof/>
            <w:webHidden/>
          </w:rPr>
          <w:tab/>
        </w:r>
        <w:r w:rsidR="0068678F">
          <w:rPr>
            <w:noProof/>
            <w:webHidden/>
          </w:rPr>
          <w:fldChar w:fldCharType="begin"/>
        </w:r>
        <w:r w:rsidR="0068678F">
          <w:rPr>
            <w:noProof/>
            <w:webHidden/>
          </w:rPr>
          <w:instrText xml:space="preserve"> PAGEREF _Toc161241396 \h </w:instrText>
        </w:r>
        <w:r w:rsidR="0068678F">
          <w:rPr>
            <w:noProof/>
            <w:webHidden/>
          </w:rPr>
        </w:r>
        <w:r w:rsidR="0068678F">
          <w:rPr>
            <w:noProof/>
            <w:webHidden/>
          </w:rPr>
          <w:fldChar w:fldCharType="separate"/>
        </w:r>
        <w:r w:rsidR="0068678F">
          <w:rPr>
            <w:noProof/>
            <w:webHidden/>
          </w:rPr>
          <w:t>4</w:t>
        </w:r>
        <w:r w:rsidR="0068678F">
          <w:rPr>
            <w:noProof/>
            <w:webHidden/>
          </w:rPr>
          <w:fldChar w:fldCharType="end"/>
        </w:r>
      </w:hyperlink>
    </w:p>
    <w:p w14:paraId="5D0309E9" w14:textId="0B593D9A" w:rsidR="0068678F" w:rsidRDefault="00377C70">
      <w:pPr>
        <w:pStyle w:val="TableofFigures"/>
        <w:rPr>
          <w:rFonts w:asciiTheme="minorHAnsi" w:eastAsiaTheme="minorEastAsia" w:hAnsiTheme="minorHAnsi" w:cstheme="minorBidi"/>
          <w:noProof/>
          <w:kern w:val="2"/>
          <w:sz w:val="24"/>
          <w:szCs w:val="24"/>
          <w14:ligatures w14:val="standardContextual"/>
        </w:rPr>
      </w:pPr>
      <w:hyperlink w:anchor="_Toc161241397" w:history="1">
        <w:r w:rsidR="0068678F" w:rsidRPr="0027572F">
          <w:rPr>
            <w:rStyle w:val="Hyperlink"/>
            <w:rFonts w:eastAsiaTheme="majorEastAsia"/>
            <w:noProof/>
          </w:rPr>
          <w:t>Table 5. CPAS – Other Fuel (Gas)</w:t>
        </w:r>
        <w:r w:rsidR="0068678F">
          <w:rPr>
            <w:noProof/>
            <w:webHidden/>
          </w:rPr>
          <w:tab/>
        </w:r>
        <w:r w:rsidR="0068678F">
          <w:rPr>
            <w:noProof/>
            <w:webHidden/>
          </w:rPr>
          <w:fldChar w:fldCharType="begin"/>
        </w:r>
        <w:r w:rsidR="0068678F">
          <w:rPr>
            <w:noProof/>
            <w:webHidden/>
          </w:rPr>
          <w:instrText xml:space="preserve"> PAGEREF _Toc161241397 \h </w:instrText>
        </w:r>
        <w:r w:rsidR="0068678F">
          <w:rPr>
            <w:noProof/>
            <w:webHidden/>
          </w:rPr>
        </w:r>
        <w:r w:rsidR="0068678F">
          <w:rPr>
            <w:noProof/>
            <w:webHidden/>
          </w:rPr>
          <w:fldChar w:fldCharType="separate"/>
        </w:r>
        <w:r w:rsidR="0068678F">
          <w:rPr>
            <w:noProof/>
            <w:webHidden/>
          </w:rPr>
          <w:t>4</w:t>
        </w:r>
        <w:r w:rsidR="0068678F">
          <w:rPr>
            <w:noProof/>
            <w:webHidden/>
          </w:rPr>
          <w:fldChar w:fldCharType="end"/>
        </w:r>
      </w:hyperlink>
    </w:p>
    <w:p w14:paraId="58A02774" w14:textId="0688C354" w:rsidR="0068678F" w:rsidRDefault="00377C70">
      <w:pPr>
        <w:pStyle w:val="TableofFigures"/>
        <w:rPr>
          <w:rFonts w:asciiTheme="minorHAnsi" w:eastAsiaTheme="minorEastAsia" w:hAnsiTheme="minorHAnsi" w:cstheme="minorBidi"/>
          <w:noProof/>
          <w:kern w:val="2"/>
          <w:sz w:val="24"/>
          <w:szCs w:val="24"/>
          <w14:ligatures w14:val="standardContextual"/>
        </w:rPr>
      </w:pPr>
      <w:hyperlink w:anchor="_Toc161241398" w:history="1">
        <w:r w:rsidR="0068678F" w:rsidRPr="0027572F">
          <w:rPr>
            <w:rStyle w:val="Hyperlink"/>
            <w:rFonts w:eastAsiaTheme="majorEastAsia"/>
            <w:noProof/>
          </w:rPr>
          <w:t>Table 6. CPAS – Total</w:t>
        </w:r>
        <w:r w:rsidR="0068678F">
          <w:rPr>
            <w:noProof/>
            <w:webHidden/>
          </w:rPr>
          <w:tab/>
        </w:r>
        <w:r w:rsidR="0068678F">
          <w:rPr>
            <w:noProof/>
            <w:webHidden/>
          </w:rPr>
          <w:fldChar w:fldCharType="begin"/>
        </w:r>
        <w:r w:rsidR="0068678F">
          <w:rPr>
            <w:noProof/>
            <w:webHidden/>
          </w:rPr>
          <w:instrText xml:space="preserve"> PAGEREF _Toc161241398 \h </w:instrText>
        </w:r>
        <w:r w:rsidR="0068678F">
          <w:rPr>
            <w:noProof/>
            <w:webHidden/>
          </w:rPr>
        </w:r>
        <w:r w:rsidR="0068678F">
          <w:rPr>
            <w:noProof/>
            <w:webHidden/>
          </w:rPr>
          <w:fldChar w:fldCharType="separate"/>
        </w:r>
        <w:r w:rsidR="0068678F">
          <w:rPr>
            <w:noProof/>
            <w:webHidden/>
          </w:rPr>
          <w:t>5</w:t>
        </w:r>
        <w:r w:rsidR="0068678F">
          <w:rPr>
            <w:noProof/>
            <w:webHidden/>
          </w:rPr>
          <w:fldChar w:fldCharType="end"/>
        </w:r>
      </w:hyperlink>
    </w:p>
    <w:p w14:paraId="1377227B" w14:textId="012C876F" w:rsidR="006264CF" w:rsidRDefault="006264CF" w:rsidP="006264CF">
      <w:pPr>
        <w:pStyle w:val="TableofFigures"/>
      </w:pPr>
      <w:r>
        <w:fldChar w:fldCharType="end"/>
      </w:r>
    </w:p>
    <w:p w14:paraId="792F0CF1" w14:textId="77777777" w:rsidR="002763FA" w:rsidRDefault="002763FA" w:rsidP="006264CF"/>
    <w:p w14:paraId="797E548A" w14:textId="2DA39F9D" w:rsidR="006264CF" w:rsidRPr="008E4298" w:rsidRDefault="006264CF" w:rsidP="006264CF">
      <w:r>
        <w:fldChar w:fldCharType="begin"/>
      </w:r>
      <w:r>
        <w:instrText>TOC \h \z \c "Table_Apx"</w:instrText>
      </w:r>
      <w:r w:rsidR="00377C70">
        <w:fldChar w:fldCharType="separate"/>
      </w:r>
      <w:r>
        <w:fldChar w:fldCharType="end"/>
      </w:r>
    </w:p>
    <w:p w14:paraId="010C6F12" w14:textId="77777777" w:rsidR="00576C18" w:rsidRDefault="00576C18" w:rsidP="00D937E4">
      <w:pPr>
        <w:pStyle w:val="Heading1"/>
        <w:sectPr w:rsidR="00576C18" w:rsidSect="006A113E">
          <w:headerReference w:type="default" r:id="rId22"/>
          <w:footerReference w:type="default" r:id="rId23"/>
          <w:pgSz w:w="12240" w:h="15840"/>
          <w:pgMar w:top="1440" w:right="1440" w:bottom="1440" w:left="1440" w:header="720" w:footer="720" w:gutter="0"/>
          <w:pgNumType w:fmt="lowerRoman" w:start="1"/>
          <w:cols w:space="720"/>
          <w:docGrid w:linePitch="360"/>
        </w:sectPr>
      </w:pPr>
    </w:p>
    <w:p w14:paraId="0BB297A2" w14:textId="35AE76B3" w:rsidR="00D937E4" w:rsidRDefault="00D937E4" w:rsidP="00D937E4">
      <w:pPr>
        <w:pStyle w:val="Heading1"/>
      </w:pPr>
      <w:bookmarkStart w:id="1" w:name="_Toc151976667"/>
      <w:r>
        <w:lastRenderedPageBreak/>
        <w:t>Introduction</w:t>
      </w:r>
      <w:bookmarkEnd w:id="1"/>
    </w:p>
    <w:p w14:paraId="329ED24C" w14:textId="64CD2F86" w:rsidR="0068678F" w:rsidRDefault="00D937E4" w:rsidP="00D937E4">
      <w:r w:rsidRPr="00F64B8B">
        <w:t xml:space="preserve">This report presents </w:t>
      </w:r>
      <w:r>
        <w:t xml:space="preserve">the results of the impact evaluation of the </w:t>
      </w:r>
      <w:r w:rsidR="0068678F" w:rsidRPr="007E7A31">
        <w:rPr>
          <w:rFonts w:eastAsia="Arial"/>
        </w:rPr>
        <w:t>New Construction - Bus/Pub</w:t>
      </w:r>
      <w:r w:rsidR="0068678F">
        <w:t xml:space="preserve"> </w:t>
      </w:r>
      <w:r>
        <w:t>program f</w:t>
      </w:r>
      <w:r w:rsidR="0020509C">
        <w:t>or</w:t>
      </w:r>
      <w:r>
        <w:t xml:space="preserve"> the program year from January 1 to December 31, 202</w:t>
      </w:r>
      <w:r w:rsidR="00624388">
        <w:t>3</w:t>
      </w:r>
      <w:r>
        <w:t xml:space="preserve"> (CY202</w:t>
      </w:r>
      <w:r w:rsidR="00624388">
        <w:t>3</w:t>
      </w:r>
      <w:r>
        <w:t>)</w:t>
      </w:r>
      <w:r w:rsidRPr="00B52A58">
        <w:t xml:space="preserve">. </w:t>
      </w:r>
      <w:r>
        <w:t xml:space="preserve">The program was designed to </w:t>
      </w:r>
      <w:r w:rsidR="0068678F" w:rsidRPr="0068678F">
        <w:t xml:space="preserve">capture immediate and long-term energy efficiency opportunities that are available during the design and construction of non-residential and multifamily buildings in ComEd’s service territory. The program covers new buildings, additions, and major renovations. </w:t>
      </w:r>
    </w:p>
    <w:p w14:paraId="0B9FF085" w14:textId="77777777" w:rsidR="0068678F" w:rsidRDefault="0068678F" w:rsidP="00D937E4"/>
    <w:p w14:paraId="787BDA53" w14:textId="538E3FDB" w:rsidR="00D937E4" w:rsidRPr="00D937E4" w:rsidRDefault="0068678F" w:rsidP="00D937E4">
      <w:r w:rsidRPr="0068678F">
        <w:t xml:space="preserve">The program reaches out to design professionals, commercial real estate developers, and customers at the beginning of the design process. The implementation team provides technical assistance in building design to reduce energy use beyond what is required by existing building codes and standards. </w:t>
      </w:r>
    </w:p>
    <w:p w14:paraId="5BFC704A" w14:textId="77777777" w:rsidR="0068678F" w:rsidRDefault="0068678F" w:rsidP="00D937E4"/>
    <w:p w14:paraId="6E947A2B" w14:textId="360A8A9C" w:rsidR="00D937E4" w:rsidRPr="00D937E4" w:rsidRDefault="00D937E4" w:rsidP="00D937E4">
      <w:r w:rsidRPr="0068678F">
        <w:t xml:space="preserve">The program is offered jointly to customers served by ComEd, Nicor Gas, Peoples Gas, and North Shore Gas. This report presents results </w:t>
      </w:r>
      <w:r w:rsidR="0068678F" w:rsidRPr="0068678F">
        <w:t>just for ComEd</w:t>
      </w:r>
      <w:r w:rsidRPr="0068678F">
        <w:t>.</w:t>
      </w:r>
      <w:r w:rsidR="0068678F" w:rsidRPr="0068678F">
        <w:t xml:space="preserve"> </w:t>
      </w:r>
      <w:r w:rsidRPr="0068678F">
        <w:t xml:space="preserve">The </w:t>
      </w:r>
      <w:r w:rsidR="00B3144D" w:rsidRPr="0068678F">
        <w:t>results</w:t>
      </w:r>
      <w:r w:rsidRPr="0068678F">
        <w:t xml:space="preserve"> for the gas utilities will be in separate report</w:t>
      </w:r>
      <w:r w:rsidR="00270B86">
        <w:t>s</w:t>
      </w:r>
      <w:r w:rsidRPr="0068678F">
        <w:t>.</w:t>
      </w:r>
    </w:p>
    <w:p w14:paraId="719CAE30" w14:textId="3C3B1BA2" w:rsidR="00D937E4" w:rsidRDefault="00D937E4" w:rsidP="00D937E4">
      <w:pPr>
        <w:pStyle w:val="Heading1"/>
      </w:pPr>
      <w:bookmarkStart w:id="2" w:name="_Toc151976668"/>
      <w:r>
        <w:t>Program Savings Detail</w:t>
      </w:r>
      <w:bookmarkEnd w:id="2"/>
    </w:p>
    <w:bookmarkStart w:id="3" w:name="_Hlk117035428"/>
    <w:p w14:paraId="47DE8DD5" w14:textId="32752357" w:rsidR="00D27751" w:rsidRDefault="0085537E" w:rsidP="008E2DD7">
      <w:r w:rsidRPr="008E2DD7">
        <w:fldChar w:fldCharType="begin"/>
      </w:r>
      <w:r w:rsidRPr="008E2DD7">
        <w:instrText xml:space="preserve"> REF _Ref482008337 \h </w:instrText>
      </w:r>
      <w:r w:rsidRPr="008E2DD7">
        <w:fldChar w:fldCharType="separate"/>
      </w:r>
      <w:r w:rsidRPr="008E2DD7">
        <w:t xml:space="preserve">Table </w:t>
      </w:r>
      <w:r w:rsidRPr="008E2DD7">
        <w:rPr>
          <w:noProof/>
        </w:rPr>
        <w:t>1</w:t>
      </w:r>
      <w:r w:rsidRPr="008E2DD7">
        <w:fldChar w:fldCharType="end"/>
      </w:r>
      <w:bookmarkEnd w:id="3"/>
      <w:r w:rsidR="00180B5E" w:rsidRPr="008E2DD7">
        <w:t xml:space="preserve"> </w:t>
      </w:r>
      <w:r w:rsidR="00D27751" w:rsidRPr="008E2DD7">
        <w:t xml:space="preserve">summarizes the incremental energy and demand savings the </w:t>
      </w:r>
      <w:r w:rsidR="0068678F" w:rsidRPr="007E7A31">
        <w:rPr>
          <w:rFonts w:eastAsia="Arial"/>
        </w:rPr>
        <w:t>New Construction - Bus/</w:t>
      </w:r>
      <w:proofErr w:type="gramStart"/>
      <w:r w:rsidR="0068678F" w:rsidRPr="007E7A31">
        <w:rPr>
          <w:rFonts w:eastAsia="Arial"/>
        </w:rPr>
        <w:t>Pub</w:t>
      </w:r>
      <w:r w:rsidR="0068678F">
        <w:t xml:space="preserve"> </w:t>
      </w:r>
      <w:r w:rsidR="00D27751" w:rsidRPr="008E2DD7">
        <w:t xml:space="preserve"> Program</w:t>
      </w:r>
      <w:proofErr w:type="gramEnd"/>
      <w:r w:rsidR="00D27751" w:rsidRPr="008E2DD7">
        <w:t xml:space="preserve"> achieved in CY202</w:t>
      </w:r>
      <w:r w:rsidR="00624388" w:rsidRPr="008E2DD7">
        <w:t>3</w:t>
      </w:r>
      <w:r w:rsidR="00D27751" w:rsidRPr="008E2DD7">
        <w:t xml:space="preserve">. The gas </w:t>
      </w:r>
      <w:r w:rsidR="00853235" w:rsidRPr="008E2DD7">
        <w:t xml:space="preserve">or other fuel </w:t>
      </w:r>
      <w:r w:rsidR="00D27751" w:rsidRPr="008E2DD7">
        <w:t>savings are only those that ComEd may be able to claim, which excludes savings the gas utilities claim, either via joint or non-joint programs.</w:t>
      </w:r>
      <w:r w:rsidR="00D27751" w:rsidRPr="008E2DD7">
        <w:rPr>
          <w:rStyle w:val="FootnoteReference"/>
        </w:rPr>
        <w:footnoteReference w:id="2"/>
      </w:r>
      <w:r w:rsidR="00AA2452" w:rsidRPr="008E2DD7">
        <w:t xml:space="preserve"> </w:t>
      </w:r>
    </w:p>
    <w:p w14:paraId="4D1BFB34" w14:textId="77777777" w:rsidR="008E2DD7" w:rsidRPr="008E2DD7" w:rsidRDefault="008E2DD7" w:rsidP="008E2DD7"/>
    <w:p w14:paraId="0100085C" w14:textId="6986B0A4" w:rsidR="0033248B" w:rsidRDefault="00A35276" w:rsidP="00C5475E">
      <w:pPr>
        <w:pStyle w:val="Caption"/>
      </w:pPr>
      <w:bookmarkStart w:id="4" w:name="_Ref482008337"/>
      <w:bookmarkStart w:id="5" w:name="_Toc398546653"/>
      <w:bookmarkStart w:id="6" w:name="_Toc423009515"/>
      <w:bookmarkStart w:id="7" w:name="_Toc426278633"/>
      <w:bookmarkStart w:id="8" w:name="_Toc88241752"/>
      <w:bookmarkStart w:id="9" w:name="_Toc161241395"/>
      <w:r>
        <w:t xml:space="preserve">Table </w:t>
      </w:r>
      <w:r>
        <w:fldChar w:fldCharType="begin"/>
      </w:r>
      <w:r>
        <w:instrText>SEQ Table \* ARABIC</w:instrText>
      </w:r>
      <w:r>
        <w:fldChar w:fldCharType="separate"/>
      </w:r>
      <w:r w:rsidR="00DC5687">
        <w:rPr>
          <w:noProof/>
        </w:rPr>
        <w:t>1</w:t>
      </w:r>
      <w:r>
        <w:fldChar w:fldCharType="end"/>
      </w:r>
      <w:bookmarkEnd w:id="4"/>
      <w:r w:rsidR="00525966" w:rsidRPr="00F7087A">
        <w:t>. Total Annual Incremen</w:t>
      </w:r>
      <w:r w:rsidR="00B6706E">
        <w:t>t</w:t>
      </w:r>
      <w:r w:rsidR="00525966" w:rsidRPr="00F7087A">
        <w:t>al Electric Savings</w:t>
      </w:r>
      <w:bookmarkEnd w:id="5"/>
      <w:bookmarkEnd w:id="6"/>
      <w:bookmarkEnd w:id="7"/>
      <w:bookmarkEnd w:id="8"/>
      <w:r w:rsidR="001A3298">
        <w:t xml:space="preserve"> - Total</w:t>
      </w:r>
      <w:bookmarkStart w:id="10" w:name="Table1"/>
      <w:bookmarkEnd w:id="9"/>
      <w:bookmarkEnd w:id="10"/>
    </w:p>
    <w:tbl>
      <w:tblPr>
        <w:tblW w:w="0" w:type="auto"/>
        <w:jc w:val="center"/>
        <w:tblLook w:val="0420" w:firstRow="1" w:lastRow="0" w:firstColumn="0" w:lastColumn="0" w:noHBand="0" w:noVBand="1"/>
      </w:tblPr>
      <w:tblGrid>
        <w:gridCol w:w="2116"/>
        <w:gridCol w:w="325"/>
        <w:gridCol w:w="940"/>
        <w:gridCol w:w="1089"/>
        <w:gridCol w:w="936"/>
        <w:gridCol w:w="1024"/>
        <w:gridCol w:w="1015"/>
        <w:gridCol w:w="1015"/>
        <w:gridCol w:w="900"/>
      </w:tblGrid>
      <w:tr w:rsidR="004404BF" w14:paraId="4966C55B" w14:textId="77777777">
        <w:trPr>
          <w:cantSplit/>
          <w:tblHeader/>
          <w:jc w:val="center"/>
        </w:trPr>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386D012C" w14:textId="77777777" w:rsidR="004404BF" w:rsidRDefault="0068678F">
            <w:pPr>
              <w:spacing w:before="3" w:after="3"/>
              <w:ind w:left="3" w:right="3"/>
            </w:pPr>
            <w:r>
              <w:rPr>
                <w:rFonts w:eastAsia="DejaVu Sans" w:hAnsi="DejaVu Sans" w:cs="DejaVu Sans"/>
                <w:color w:val="FFFFFF"/>
                <w:sz w:val="14"/>
                <w:szCs w:val="14"/>
              </w:rPr>
              <w:t>Savings Category</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48D2BC2B" w14:textId="77777777" w:rsidR="004404BF" w:rsidRDefault="0068678F">
            <w:pPr>
              <w:spacing w:before="3" w:after="3"/>
              <w:ind w:left="3" w:right="3"/>
            </w:pPr>
            <w:r>
              <w:rPr>
                <w:rFonts w:eastAsia="DejaVu Sans" w:hAnsi="DejaVu Sans" w:cs="DejaVu Sans"/>
                <w:color w:val="FFFFFF"/>
                <w:sz w:val="14"/>
                <w:szCs w:val="14"/>
              </w:rPr>
              <w:t>Units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57898686" w14:textId="77777777" w:rsidR="004404BF" w:rsidRDefault="0068678F">
            <w:pPr>
              <w:spacing w:before="3" w:after="3"/>
              <w:ind w:left="3" w:right="3"/>
              <w:jc w:val="right"/>
            </w:pPr>
            <w:r>
              <w:rPr>
                <w:rFonts w:eastAsia="DejaVu Sans" w:hAnsi="DejaVu Sans" w:cs="DejaVu Sans"/>
                <w:color w:val="FFFFFF"/>
                <w:sz w:val="14"/>
                <w:szCs w:val="14"/>
              </w:rPr>
              <w:t>Ex Ante Gross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51FAB8C4" w14:textId="77777777" w:rsidR="004404BF" w:rsidRDefault="0068678F">
            <w:pPr>
              <w:spacing w:before="3" w:after="3"/>
              <w:ind w:left="3" w:right="3"/>
              <w:jc w:val="right"/>
            </w:pPr>
            <w:r>
              <w:rPr>
                <w:rFonts w:eastAsia="DejaVu Sans" w:hAnsi="DejaVu Sans" w:cs="DejaVu Sans"/>
                <w:color w:val="FFFFFF"/>
                <w:sz w:val="14"/>
                <w:szCs w:val="14"/>
              </w:rPr>
              <w:t>Program Gross Realization Rate</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1A8F1B3C" w14:textId="77777777" w:rsidR="004404BF" w:rsidRDefault="0068678F">
            <w:pPr>
              <w:spacing w:before="3" w:after="3"/>
              <w:ind w:left="3" w:right="3"/>
              <w:jc w:val="right"/>
            </w:pPr>
            <w:r>
              <w:rPr>
                <w:rFonts w:eastAsia="DejaVu Sans" w:hAnsi="DejaVu Sans" w:cs="DejaVu Sans"/>
                <w:color w:val="FFFFFF"/>
                <w:sz w:val="14"/>
                <w:szCs w:val="14"/>
              </w:rPr>
              <w:t>Verified Gross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7F149313" w14:textId="77777777" w:rsidR="004404BF" w:rsidRDefault="0068678F">
            <w:pPr>
              <w:spacing w:before="3" w:after="3"/>
              <w:ind w:left="3" w:right="3"/>
              <w:jc w:val="right"/>
            </w:pPr>
            <w:r>
              <w:rPr>
                <w:rFonts w:eastAsia="DejaVu Sans" w:hAnsi="DejaVu Sans" w:cs="DejaVu Sans"/>
                <w:color w:val="FFFFFF"/>
                <w:sz w:val="14"/>
                <w:szCs w:val="14"/>
              </w:rPr>
              <w:t>Program Net-to-Gross Ratio (NTG)</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535B4EA4" w14:textId="77777777" w:rsidR="004404BF" w:rsidRDefault="0068678F">
            <w:pPr>
              <w:spacing w:before="3" w:after="3"/>
              <w:ind w:left="3" w:right="3"/>
              <w:jc w:val="right"/>
            </w:pPr>
            <w:r>
              <w:rPr>
                <w:rFonts w:eastAsia="DejaVu Sans" w:hAnsi="DejaVu Sans" w:cs="DejaVu Sans"/>
                <w:color w:val="FFFFFF"/>
                <w:sz w:val="14"/>
                <w:szCs w:val="14"/>
              </w:rPr>
              <w:t>CY2021 Net Carryover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70E4C477" w14:textId="77777777" w:rsidR="004404BF" w:rsidRDefault="0068678F">
            <w:pPr>
              <w:spacing w:before="3" w:after="3"/>
              <w:ind w:left="3" w:right="3"/>
              <w:jc w:val="right"/>
            </w:pPr>
            <w:r>
              <w:rPr>
                <w:rFonts w:eastAsia="DejaVu Sans" w:hAnsi="DejaVu Sans" w:cs="DejaVu Sans"/>
                <w:color w:val="FFFFFF"/>
                <w:sz w:val="14"/>
                <w:szCs w:val="14"/>
              </w:rPr>
              <w:t>CY2022 Net Carryover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1351EFBC" w14:textId="77777777" w:rsidR="004404BF" w:rsidRDefault="0068678F">
            <w:pPr>
              <w:spacing w:before="3" w:after="3"/>
              <w:ind w:left="3" w:right="3"/>
              <w:jc w:val="right"/>
            </w:pPr>
            <w:r>
              <w:rPr>
                <w:rFonts w:eastAsia="DejaVu Sans" w:hAnsi="DejaVu Sans" w:cs="DejaVu Sans"/>
                <w:color w:val="FFFFFF"/>
                <w:sz w:val="14"/>
                <w:szCs w:val="14"/>
              </w:rPr>
              <w:t>Verified Net Savings</w:t>
            </w:r>
            <w:r>
              <w:rPr>
                <w:rFonts w:eastAsia="DejaVu Sans" w:hAnsi="DejaVu Sans" w:cs="DejaVu Sans"/>
                <w:color w:val="FFFFFF"/>
                <w:sz w:val="14"/>
                <w:szCs w:val="14"/>
              </w:rPr>
              <w:t>†</w:t>
            </w:r>
          </w:p>
        </w:tc>
      </w:tr>
      <w:tr w:rsidR="004404BF" w14:paraId="1CC2C9B9"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06AE0788" w14:textId="77777777" w:rsidR="004404BF" w:rsidRDefault="0068678F">
            <w:pPr>
              <w:spacing w:before="3" w:after="3"/>
              <w:ind w:left="3" w:right="3"/>
            </w:pPr>
            <w:r>
              <w:rPr>
                <w:rFonts w:eastAsia="DejaVu Sans" w:hAnsi="DejaVu Sans" w:cs="DejaVu Sans"/>
                <w:color w:val="000000"/>
                <w:sz w:val="14"/>
                <w:szCs w:val="14"/>
              </w:rPr>
              <w:t>Electric Energy Savings - Direct</w:t>
            </w:r>
            <w:r>
              <w:rPr>
                <w:rFonts w:eastAsia="DejaVu Sans" w:hAnsi="DejaVu Sans" w:cs="DejaVu Sans"/>
                <w:color w:val="000000"/>
                <w:sz w:val="14"/>
                <w:szCs w:val="14"/>
              </w:rPr>
              <w:t>‡</w:t>
            </w:r>
          </w:p>
        </w:tc>
        <w:tc>
          <w:tcPr>
            <w:tcW w:w="0" w:type="auto"/>
            <w:tcBorders>
              <w:bottom w:val="single" w:sz="8" w:space="0" w:color="B3EFFD"/>
            </w:tcBorders>
            <w:shd w:val="clear" w:color="auto" w:fill="FFFFFF"/>
            <w:tcMar>
              <w:top w:w="0" w:type="dxa"/>
              <w:left w:w="0" w:type="dxa"/>
              <w:bottom w:w="0" w:type="dxa"/>
              <w:right w:w="0" w:type="dxa"/>
            </w:tcMar>
            <w:vAlign w:val="center"/>
          </w:tcPr>
          <w:p w14:paraId="5D63AD38" w14:textId="77777777" w:rsidR="004404BF" w:rsidRDefault="0068678F">
            <w:pPr>
              <w:spacing w:before="3" w:after="3"/>
              <w:ind w:left="3" w:righ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53F91BC1" w14:textId="77777777" w:rsidR="004404BF" w:rsidRDefault="0068678F">
            <w:pPr>
              <w:spacing w:before="3" w:after="3"/>
              <w:ind w:left="3" w:right="3"/>
              <w:jc w:val="right"/>
            </w:pPr>
            <w:r>
              <w:rPr>
                <w:rFonts w:eastAsia="DejaVu Sans" w:hAnsi="DejaVu Sans" w:cs="DejaVu Sans"/>
                <w:color w:val="000000"/>
                <w:sz w:val="14"/>
                <w:szCs w:val="14"/>
              </w:rPr>
              <w:t>20,505,218</w:t>
            </w:r>
          </w:p>
        </w:tc>
        <w:tc>
          <w:tcPr>
            <w:tcW w:w="0" w:type="auto"/>
            <w:tcBorders>
              <w:bottom w:val="single" w:sz="8" w:space="0" w:color="B3EFFD"/>
            </w:tcBorders>
            <w:shd w:val="clear" w:color="auto" w:fill="FFFFFF"/>
            <w:tcMar>
              <w:top w:w="0" w:type="dxa"/>
              <w:left w:w="0" w:type="dxa"/>
              <w:bottom w:w="0" w:type="dxa"/>
              <w:right w:w="0" w:type="dxa"/>
            </w:tcMar>
            <w:vAlign w:val="center"/>
          </w:tcPr>
          <w:p w14:paraId="16AA8FDC" w14:textId="77777777" w:rsidR="004404BF" w:rsidRDefault="0068678F">
            <w:pPr>
              <w:spacing w:before="3" w:after="3"/>
              <w:ind w:left="3" w:right="3"/>
              <w:jc w:val="right"/>
            </w:pPr>
            <w:r>
              <w:rPr>
                <w:rFonts w:eastAsia="DejaVu Sans" w:hAnsi="DejaVu Sans" w:cs="DejaVu Sans"/>
                <w:color w:val="000000"/>
                <w:sz w:val="14"/>
                <w:szCs w:val="14"/>
              </w:rPr>
              <w:t>1.01</w:t>
            </w:r>
          </w:p>
        </w:tc>
        <w:tc>
          <w:tcPr>
            <w:tcW w:w="0" w:type="auto"/>
            <w:tcBorders>
              <w:bottom w:val="single" w:sz="8" w:space="0" w:color="B3EFFD"/>
            </w:tcBorders>
            <w:shd w:val="clear" w:color="auto" w:fill="FFFFFF"/>
            <w:tcMar>
              <w:top w:w="0" w:type="dxa"/>
              <w:left w:w="0" w:type="dxa"/>
              <w:bottom w:w="0" w:type="dxa"/>
              <w:right w:w="0" w:type="dxa"/>
            </w:tcMar>
            <w:vAlign w:val="center"/>
          </w:tcPr>
          <w:p w14:paraId="285DAF1C" w14:textId="77777777" w:rsidR="004404BF" w:rsidRDefault="0068678F">
            <w:pPr>
              <w:spacing w:before="3" w:after="3"/>
              <w:ind w:left="3" w:right="3"/>
              <w:jc w:val="right"/>
            </w:pPr>
            <w:r>
              <w:rPr>
                <w:rFonts w:eastAsia="DejaVu Sans" w:hAnsi="DejaVu Sans" w:cs="DejaVu Sans"/>
                <w:color w:val="000000"/>
                <w:sz w:val="14"/>
                <w:szCs w:val="14"/>
              </w:rPr>
              <w:t>20,659,503</w:t>
            </w:r>
          </w:p>
        </w:tc>
        <w:tc>
          <w:tcPr>
            <w:tcW w:w="0" w:type="auto"/>
            <w:tcBorders>
              <w:bottom w:val="single" w:sz="8" w:space="0" w:color="B3EFFD"/>
            </w:tcBorders>
            <w:shd w:val="clear" w:color="auto" w:fill="FFFFFF"/>
            <w:tcMar>
              <w:top w:w="0" w:type="dxa"/>
              <w:left w:w="0" w:type="dxa"/>
              <w:bottom w:w="0" w:type="dxa"/>
              <w:right w:w="0" w:type="dxa"/>
            </w:tcMar>
            <w:vAlign w:val="center"/>
          </w:tcPr>
          <w:p w14:paraId="2D1383E3" w14:textId="77777777" w:rsidR="004404BF" w:rsidRDefault="0068678F">
            <w:pPr>
              <w:spacing w:before="3" w:after="3"/>
              <w:ind w:left="3" w:right="3"/>
              <w:jc w:val="right"/>
            </w:pPr>
            <w:r>
              <w:rPr>
                <w:rFonts w:eastAsia="DejaVu Sans" w:hAnsi="DejaVu Sans" w:cs="DejaVu Sans"/>
                <w:color w:val="000000"/>
                <w:sz w:val="14"/>
                <w:szCs w:val="14"/>
              </w:rPr>
              <w:t>0.57</w:t>
            </w:r>
          </w:p>
        </w:tc>
        <w:tc>
          <w:tcPr>
            <w:tcW w:w="0" w:type="auto"/>
            <w:tcBorders>
              <w:bottom w:val="single" w:sz="8" w:space="0" w:color="B3EFFD"/>
            </w:tcBorders>
            <w:shd w:val="clear" w:color="auto" w:fill="FFFFFF"/>
            <w:tcMar>
              <w:top w:w="0" w:type="dxa"/>
              <w:left w:w="0" w:type="dxa"/>
              <w:bottom w:w="0" w:type="dxa"/>
              <w:right w:w="0" w:type="dxa"/>
            </w:tcMar>
            <w:vAlign w:val="center"/>
          </w:tcPr>
          <w:p w14:paraId="60B77693" w14:textId="1CAFEF78" w:rsidR="004404BF" w:rsidRPr="00FA54CD" w:rsidRDefault="00FA54CD">
            <w:pPr>
              <w:spacing w:before="3" w:after="3"/>
              <w:ind w:left="3" w:right="3"/>
              <w:jc w:val="right"/>
              <w:rPr>
                <w:sz w:val="14"/>
                <w:szCs w:val="14"/>
              </w:rPr>
            </w:pPr>
            <w:r w:rsidRPr="00FA54CD">
              <w:rPr>
                <w:sz w:val="14"/>
                <w:szCs w:val="14"/>
              </w:rPr>
              <w:t>N/A</w:t>
            </w:r>
          </w:p>
        </w:tc>
        <w:tc>
          <w:tcPr>
            <w:tcW w:w="0" w:type="auto"/>
            <w:tcBorders>
              <w:bottom w:val="single" w:sz="8" w:space="0" w:color="B3EFFD"/>
            </w:tcBorders>
            <w:shd w:val="clear" w:color="auto" w:fill="FFFFFF"/>
            <w:tcMar>
              <w:top w:w="0" w:type="dxa"/>
              <w:left w:w="0" w:type="dxa"/>
              <w:bottom w:w="0" w:type="dxa"/>
              <w:right w:w="0" w:type="dxa"/>
            </w:tcMar>
            <w:vAlign w:val="center"/>
          </w:tcPr>
          <w:p w14:paraId="794CE0CE" w14:textId="324D89A6" w:rsidR="004404BF" w:rsidRPr="00FA54CD" w:rsidRDefault="00FA54CD">
            <w:pPr>
              <w:spacing w:before="3" w:after="3"/>
              <w:ind w:left="3" w:right="3"/>
              <w:jc w:val="right"/>
              <w:rPr>
                <w:sz w:val="14"/>
                <w:szCs w:val="14"/>
              </w:rPr>
            </w:pPr>
            <w:r w:rsidRPr="00FA54CD">
              <w:rPr>
                <w:sz w:val="14"/>
                <w:szCs w:val="14"/>
              </w:rPr>
              <w:t>N/A</w:t>
            </w:r>
          </w:p>
        </w:tc>
        <w:tc>
          <w:tcPr>
            <w:tcW w:w="0" w:type="auto"/>
            <w:tcBorders>
              <w:bottom w:val="single" w:sz="8" w:space="0" w:color="B3EFFD"/>
            </w:tcBorders>
            <w:shd w:val="clear" w:color="auto" w:fill="FFFFFF"/>
            <w:tcMar>
              <w:top w:w="0" w:type="dxa"/>
              <w:left w:w="0" w:type="dxa"/>
              <w:bottom w:w="0" w:type="dxa"/>
              <w:right w:w="0" w:type="dxa"/>
            </w:tcMar>
            <w:vAlign w:val="center"/>
          </w:tcPr>
          <w:p w14:paraId="15594543" w14:textId="77777777" w:rsidR="004404BF" w:rsidRDefault="0068678F">
            <w:pPr>
              <w:spacing w:before="3" w:after="3"/>
              <w:ind w:left="3" w:right="3"/>
              <w:jc w:val="right"/>
            </w:pPr>
            <w:r>
              <w:rPr>
                <w:rFonts w:eastAsia="DejaVu Sans" w:hAnsi="DejaVu Sans" w:cs="DejaVu Sans"/>
                <w:color w:val="000000"/>
                <w:sz w:val="14"/>
                <w:szCs w:val="14"/>
              </w:rPr>
              <w:t>11,705,768</w:t>
            </w:r>
          </w:p>
        </w:tc>
      </w:tr>
      <w:tr w:rsidR="004404BF" w14:paraId="275E8A11"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77C18264" w14:textId="77777777" w:rsidR="004404BF" w:rsidRDefault="0068678F">
            <w:pPr>
              <w:spacing w:before="3" w:after="3"/>
              <w:ind w:left="3" w:right="3"/>
            </w:pPr>
            <w:r>
              <w:rPr>
                <w:rFonts w:eastAsia="DejaVu Sans" w:hAnsi="DejaVu Sans" w:cs="DejaVu Sans"/>
                <w:color w:val="000000"/>
                <w:sz w:val="14"/>
                <w:szCs w:val="14"/>
              </w:rPr>
              <w:t xml:space="preserve">Electric Energy Savings -  </w:t>
            </w:r>
            <w:r>
              <w:rPr>
                <w:rFonts w:eastAsia="DejaVu Sans" w:hAnsi="DejaVu Sans" w:cs="DejaVu Sans"/>
                <w:color w:val="000000"/>
                <w:sz w:val="14"/>
                <w:szCs w:val="14"/>
              </w:rPr>
              <w:br/>
              <w:t>Converted from Other Fuels</w:t>
            </w:r>
            <w:r>
              <w:rPr>
                <w:rFonts w:eastAsia="DejaVu Sans" w:hAnsi="DejaVu Sans" w:cs="DejaVu Sans"/>
                <w:color w:val="000000"/>
                <w:sz w:val="14"/>
                <w:szCs w:val="14"/>
              </w:rPr>
              <w:t>§</w:t>
            </w:r>
          </w:p>
        </w:tc>
        <w:tc>
          <w:tcPr>
            <w:tcW w:w="0" w:type="auto"/>
            <w:tcBorders>
              <w:bottom w:val="single" w:sz="8" w:space="0" w:color="B3EFFD"/>
            </w:tcBorders>
            <w:shd w:val="clear" w:color="auto" w:fill="FFFFFF"/>
            <w:tcMar>
              <w:top w:w="0" w:type="dxa"/>
              <w:left w:w="0" w:type="dxa"/>
              <w:bottom w:w="0" w:type="dxa"/>
              <w:right w:w="0" w:type="dxa"/>
            </w:tcMar>
            <w:vAlign w:val="center"/>
          </w:tcPr>
          <w:p w14:paraId="55B41B68" w14:textId="77777777" w:rsidR="004404BF" w:rsidRDefault="0068678F">
            <w:pPr>
              <w:spacing w:before="3" w:after="3"/>
              <w:ind w:left="3" w:righ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798C3FF7" w14:textId="77777777" w:rsidR="004404BF" w:rsidRDefault="0068678F">
            <w:pPr>
              <w:spacing w:before="3" w:after="3"/>
              <w:ind w:left="3" w:right="3"/>
              <w:jc w:val="right"/>
            </w:pPr>
            <w:r>
              <w:rPr>
                <w:rFonts w:eastAsia="DejaVu Sans" w:hAnsi="DejaVu Sans" w:cs="DejaVu Sans"/>
                <w:color w:val="000000"/>
                <w:sz w:val="14"/>
                <w:szCs w:val="14"/>
              </w:rPr>
              <w:t>341,462</w:t>
            </w:r>
          </w:p>
        </w:tc>
        <w:tc>
          <w:tcPr>
            <w:tcW w:w="0" w:type="auto"/>
            <w:tcBorders>
              <w:bottom w:val="single" w:sz="8" w:space="0" w:color="B3EFFD"/>
            </w:tcBorders>
            <w:shd w:val="clear" w:color="auto" w:fill="FFFFFF"/>
            <w:tcMar>
              <w:top w:w="0" w:type="dxa"/>
              <w:left w:w="0" w:type="dxa"/>
              <w:bottom w:w="0" w:type="dxa"/>
              <w:right w:w="0" w:type="dxa"/>
            </w:tcMar>
            <w:vAlign w:val="center"/>
          </w:tcPr>
          <w:p w14:paraId="147EE91C" w14:textId="77777777" w:rsidR="004404BF" w:rsidRDefault="0068678F">
            <w:pPr>
              <w:spacing w:before="3" w:after="3"/>
              <w:ind w:left="3" w:right="3"/>
              <w:jc w:val="right"/>
            </w:pPr>
            <w:r>
              <w:rPr>
                <w:rFonts w:eastAsia="DejaVu Sans" w:hAnsi="DejaVu Sans" w:cs="DejaVu Sans"/>
                <w:color w:val="000000"/>
                <w:sz w:val="14"/>
                <w:szCs w:val="14"/>
              </w:rPr>
              <w:t>0.94</w:t>
            </w:r>
          </w:p>
        </w:tc>
        <w:tc>
          <w:tcPr>
            <w:tcW w:w="0" w:type="auto"/>
            <w:tcBorders>
              <w:bottom w:val="single" w:sz="8" w:space="0" w:color="B3EFFD"/>
            </w:tcBorders>
            <w:shd w:val="clear" w:color="auto" w:fill="FFFFFF"/>
            <w:tcMar>
              <w:top w:w="0" w:type="dxa"/>
              <w:left w:w="0" w:type="dxa"/>
              <w:bottom w:w="0" w:type="dxa"/>
              <w:right w:w="0" w:type="dxa"/>
            </w:tcMar>
            <w:vAlign w:val="center"/>
          </w:tcPr>
          <w:p w14:paraId="63C18CBE" w14:textId="77777777" w:rsidR="004404BF" w:rsidRDefault="0068678F">
            <w:pPr>
              <w:spacing w:before="3" w:after="3"/>
              <w:ind w:left="3" w:right="3"/>
              <w:jc w:val="right"/>
            </w:pPr>
            <w:r>
              <w:rPr>
                <w:rFonts w:eastAsia="DejaVu Sans" w:hAnsi="DejaVu Sans" w:cs="DejaVu Sans"/>
                <w:color w:val="000000"/>
                <w:sz w:val="14"/>
                <w:szCs w:val="14"/>
              </w:rPr>
              <w:t>321,273</w:t>
            </w:r>
          </w:p>
        </w:tc>
        <w:tc>
          <w:tcPr>
            <w:tcW w:w="0" w:type="auto"/>
            <w:tcBorders>
              <w:bottom w:val="single" w:sz="8" w:space="0" w:color="B3EFFD"/>
            </w:tcBorders>
            <w:shd w:val="clear" w:color="auto" w:fill="FFFFFF"/>
            <w:tcMar>
              <w:top w:w="0" w:type="dxa"/>
              <w:left w:w="0" w:type="dxa"/>
              <w:bottom w:w="0" w:type="dxa"/>
              <w:right w:w="0" w:type="dxa"/>
            </w:tcMar>
            <w:vAlign w:val="center"/>
          </w:tcPr>
          <w:p w14:paraId="1341505C" w14:textId="14F92D5A" w:rsidR="004404BF" w:rsidRPr="00FA54CD" w:rsidRDefault="00FA54CD">
            <w:pPr>
              <w:spacing w:before="3" w:after="3"/>
              <w:ind w:left="3" w:right="3"/>
              <w:jc w:val="right"/>
              <w:rPr>
                <w:sz w:val="14"/>
                <w:szCs w:val="14"/>
              </w:rPr>
            </w:pPr>
            <w:r w:rsidRPr="00FA54CD">
              <w:rPr>
                <w:sz w:val="14"/>
                <w:szCs w:val="14"/>
              </w:rPr>
              <w:t>N/A</w:t>
            </w:r>
          </w:p>
        </w:tc>
        <w:tc>
          <w:tcPr>
            <w:tcW w:w="0" w:type="auto"/>
            <w:tcBorders>
              <w:bottom w:val="single" w:sz="8" w:space="0" w:color="B3EFFD"/>
            </w:tcBorders>
            <w:shd w:val="clear" w:color="auto" w:fill="FFFFFF"/>
            <w:tcMar>
              <w:top w:w="0" w:type="dxa"/>
              <w:left w:w="0" w:type="dxa"/>
              <w:bottom w:w="0" w:type="dxa"/>
              <w:right w:w="0" w:type="dxa"/>
            </w:tcMar>
            <w:vAlign w:val="center"/>
          </w:tcPr>
          <w:p w14:paraId="4BB48C26" w14:textId="163F2753" w:rsidR="004404BF" w:rsidRPr="00FA54CD" w:rsidRDefault="00FA54CD">
            <w:pPr>
              <w:spacing w:before="3" w:after="3"/>
              <w:ind w:left="3" w:right="3"/>
              <w:jc w:val="right"/>
              <w:rPr>
                <w:sz w:val="14"/>
                <w:szCs w:val="14"/>
              </w:rPr>
            </w:pPr>
            <w:r w:rsidRPr="00FA54CD">
              <w:rPr>
                <w:sz w:val="14"/>
                <w:szCs w:val="14"/>
              </w:rPr>
              <w:t>N/A</w:t>
            </w:r>
          </w:p>
        </w:tc>
        <w:tc>
          <w:tcPr>
            <w:tcW w:w="0" w:type="auto"/>
            <w:tcBorders>
              <w:bottom w:val="single" w:sz="8" w:space="0" w:color="B3EFFD"/>
            </w:tcBorders>
            <w:shd w:val="clear" w:color="auto" w:fill="FFFFFF"/>
            <w:tcMar>
              <w:top w:w="0" w:type="dxa"/>
              <w:left w:w="0" w:type="dxa"/>
              <w:bottom w:w="0" w:type="dxa"/>
              <w:right w:w="0" w:type="dxa"/>
            </w:tcMar>
            <w:vAlign w:val="center"/>
          </w:tcPr>
          <w:p w14:paraId="68716685" w14:textId="085B5722" w:rsidR="004404BF" w:rsidRPr="00FA54CD" w:rsidRDefault="00FA54CD">
            <w:pPr>
              <w:spacing w:before="3" w:after="3"/>
              <w:ind w:left="3" w:right="3"/>
              <w:jc w:val="right"/>
              <w:rPr>
                <w:sz w:val="14"/>
                <w:szCs w:val="14"/>
              </w:rPr>
            </w:pPr>
            <w:r w:rsidRPr="00FA54CD">
              <w:rPr>
                <w:sz w:val="14"/>
                <w:szCs w:val="14"/>
              </w:rPr>
              <w:t>N/A</w:t>
            </w:r>
          </w:p>
        </w:tc>
        <w:tc>
          <w:tcPr>
            <w:tcW w:w="0" w:type="auto"/>
            <w:tcBorders>
              <w:bottom w:val="single" w:sz="8" w:space="0" w:color="B3EFFD"/>
            </w:tcBorders>
            <w:shd w:val="clear" w:color="auto" w:fill="FFFFFF"/>
            <w:tcMar>
              <w:top w:w="0" w:type="dxa"/>
              <w:left w:w="0" w:type="dxa"/>
              <w:bottom w:w="0" w:type="dxa"/>
              <w:right w:w="0" w:type="dxa"/>
            </w:tcMar>
            <w:vAlign w:val="center"/>
          </w:tcPr>
          <w:p w14:paraId="6176D88D" w14:textId="77777777" w:rsidR="004404BF" w:rsidRDefault="0068678F">
            <w:pPr>
              <w:spacing w:before="3" w:after="3"/>
              <w:ind w:left="3" w:right="3"/>
              <w:jc w:val="right"/>
            </w:pPr>
            <w:r>
              <w:rPr>
                <w:rFonts w:eastAsia="DejaVu Sans" w:hAnsi="DejaVu Sans" w:cs="DejaVu Sans"/>
                <w:color w:val="000000"/>
                <w:sz w:val="14"/>
                <w:szCs w:val="14"/>
              </w:rPr>
              <w:t>167,180</w:t>
            </w:r>
          </w:p>
        </w:tc>
      </w:tr>
      <w:tr w:rsidR="004404BF" w14:paraId="7E78EF18"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70E376C7" w14:textId="77777777" w:rsidR="004404BF" w:rsidRDefault="0068678F">
            <w:pPr>
              <w:spacing w:before="3" w:after="3"/>
              <w:ind w:left="3" w:right="3"/>
            </w:pPr>
            <w:r>
              <w:rPr>
                <w:rFonts w:eastAsia="DejaVu Sans" w:hAnsi="DejaVu Sans" w:cs="DejaVu Sans"/>
                <w:color w:val="000000"/>
                <w:sz w:val="14"/>
                <w:szCs w:val="14"/>
              </w:rPr>
              <w:t>Electric Energy Savings - Indirect from Fuel Switching (through Electrification)||</w:t>
            </w:r>
          </w:p>
        </w:tc>
        <w:tc>
          <w:tcPr>
            <w:tcW w:w="0" w:type="auto"/>
            <w:tcBorders>
              <w:bottom w:val="single" w:sz="8" w:space="0" w:color="B3EFFD"/>
            </w:tcBorders>
            <w:shd w:val="clear" w:color="auto" w:fill="FFFFFF"/>
            <w:tcMar>
              <w:top w:w="0" w:type="dxa"/>
              <w:left w:w="0" w:type="dxa"/>
              <w:bottom w:w="0" w:type="dxa"/>
              <w:right w:w="0" w:type="dxa"/>
            </w:tcMar>
            <w:vAlign w:val="center"/>
          </w:tcPr>
          <w:p w14:paraId="6150B0DE" w14:textId="77777777" w:rsidR="004404BF" w:rsidRDefault="0068678F">
            <w:pPr>
              <w:spacing w:before="3" w:after="3"/>
              <w:ind w:left="3" w:righ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6F9E2929" w14:textId="071DB095" w:rsidR="004404BF" w:rsidRPr="00FA54CD" w:rsidRDefault="00FA54CD">
            <w:pPr>
              <w:spacing w:before="3" w:after="3"/>
              <w:ind w:left="3" w:right="3"/>
              <w:jc w:val="right"/>
              <w:rPr>
                <w:sz w:val="14"/>
                <w:szCs w:val="14"/>
              </w:rPr>
            </w:pPr>
            <w:r w:rsidRPr="00FA54CD">
              <w:rPr>
                <w:sz w:val="14"/>
                <w:szCs w:val="14"/>
              </w:rPr>
              <w:t>0</w:t>
            </w:r>
          </w:p>
        </w:tc>
        <w:tc>
          <w:tcPr>
            <w:tcW w:w="0" w:type="auto"/>
            <w:tcBorders>
              <w:bottom w:val="single" w:sz="8" w:space="0" w:color="B3EFFD"/>
            </w:tcBorders>
            <w:shd w:val="clear" w:color="auto" w:fill="FFFFFF"/>
            <w:tcMar>
              <w:top w:w="0" w:type="dxa"/>
              <w:left w:w="0" w:type="dxa"/>
              <w:bottom w:w="0" w:type="dxa"/>
              <w:right w:w="0" w:type="dxa"/>
            </w:tcMar>
            <w:vAlign w:val="center"/>
          </w:tcPr>
          <w:p w14:paraId="219DF50B" w14:textId="4144D5CA" w:rsidR="004404BF" w:rsidRPr="00FA54CD" w:rsidRDefault="00FA54CD">
            <w:pPr>
              <w:spacing w:before="3" w:after="3"/>
              <w:ind w:left="3" w:right="3"/>
              <w:jc w:val="right"/>
              <w:rPr>
                <w:sz w:val="14"/>
                <w:szCs w:val="14"/>
              </w:rPr>
            </w:pPr>
            <w:r w:rsidRPr="00FA54CD">
              <w:rPr>
                <w:sz w:val="14"/>
                <w:szCs w:val="14"/>
              </w:rPr>
              <w:t>N/A</w:t>
            </w:r>
          </w:p>
        </w:tc>
        <w:tc>
          <w:tcPr>
            <w:tcW w:w="0" w:type="auto"/>
            <w:tcBorders>
              <w:bottom w:val="single" w:sz="8" w:space="0" w:color="B3EFFD"/>
            </w:tcBorders>
            <w:shd w:val="clear" w:color="auto" w:fill="FFFFFF"/>
            <w:tcMar>
              <w:top w:w="0" w:type="dxa"/>
              <w:left w:w="0" w:type="dxa"/>
              <w:bottom w:w="0" w:type="dxa"/>
              <w:right w:w="0" w:type="dxa"/>
            </w:tcMar>
            <w:vAlign w:val="center"/>
          </w:tcPr>
          <w:p w14:paraId="43CE773F" w14:textId="62394DBA" w:rsidR="004404BF" w:rsidRPr="00FA54CD" w:rsidRDefault="00FA54CD">
            <w:pPr>
              <w:spacing w:before="3" w:after="3"/>
              <w:ind w:left="3" w:right="3"/>
              <w:jc w:val="right"/>
              <w:rPr>
                <w:sz w:val="14"/>
                <w:szCs w:val="14"/>
              </w:rPr>
            </w:pPr>
            <w:r w:rsidRPr="00FA54CD">
              <w:rPr>
                <w:sz w:val="14"/>
                <w:szCs w:val="14"/>
              </w:rPr>
              <w:t>0</w:t>
            </w:r>
          </w:p>
        </w:tc>
        <w:tc>
          <w:tcPr>
            <w:tcW w:w="0" w:type="auto"/>
            <w:tcBorders>
              <w:bottom w:val="single" w:sz="8" w:space="0" w:color="B3EFFD"/>
            </w:tcBorders>
            <w:shd w:val="clear" w:color="auto" w:fill="FFFFFF"/>
            <w:tcMar>
              <w:top w:w="0" w:type="dxa"/>
              <w:left w:w="0" w:type="dxa"/>
              <w:bottom w:w="0" w:type="dxa"/>
              <w:right w:w="0" w:type="dxa"/>
            </w:tcMar>
            <w:vAlign w:val="center"/>
          </w:tcPr>
          <w:p w14:paraId="62C173F7" w14:textId="5B21A568" w:rsidR="004404BF" w:rsidRPr="00FA54CD" w:rsidRDefault="00FA54CD">
            <w:pPr>
              <w:spacing w:before="3" w:after="3"/>
              <w:ind w:left="3" w:right="3"/>
              <w:jc w:val="right"/>
              <w:rPr>
                <w:sz w:val="14"/>
                <w:szCs w:val="14"/>
              </w:rPr>
            </w:pPr>
            <w:r w:rsidRPr="00FA54CD">
              <w:rPr>
                <w:sz w:val="14"/>
                <w:szCs w:val="14"/>
              </w:rPr>
              <w:t>N/A</w:t>
            </w:r>
          </w:p>
        </w:tc>
        <w:tc>
          <w:tcPr>
            <w:tcW w:w="0" w:type="auto"/>
            <w:tcBorders>
              <w:bottom w:val="single" w:sz="8" w:space="0" w:color="B3EFFD"/>
            </w:tcBorders>
            <w:shd w:val="clear" w:color="auto" w:fill="FFFFFF"/>
            <w:tcMar>
              <w:top w:w="0" w:type="dxa"/>
              <w:left w:w="0" w:type="dxa"/>
              <w:bottom w:w="0" w:type="dxa"/>
              <w:right w:w="0" w:type="dxa"/>
            </w:tcMar>
            <w:vAlign w:val="center"/>
          </w:tcPr>
          <w:p w14:paraId="328AC0E5" w14:textId="49FD221E" w:rsidR="004404BF" w:rsidRPr="00FA54CD" w:rsidRDefault="00FA54CD">
            <w:pPr>
              <w:spacing w:before="3" w:after="3"/>
              <w:ind w:left="3" w:right="3"/>
              <w:jc w:val="right"/>
              <w:rPr>
                <w:sz w:val="14"/>
                <w:szCs w:val="14"/>
              </w:rPr>
            </w:pPr>
            <w:r w:rsidRPr="00FA54CD">
              <w:rPr>
                <w:sz w:val="14"/>
                <w:szCs w:val="14"/>
              </w:rPr>
              <w:t>N/A</w:t>
            </w:r>
          </w:p>
        </w:tc>
        <w:tc>
          <w:tcPr>
            <w:tcW w:w="0" w:type="auto"/>
            <w:tcBorders>
              <w:bottom w:val="single" w:sz="8" w:space="0" w:color="B3EFFD"/>
            </w:tcBorders>
            <w:shd w:val="clear" w:color="auto" w:fill="FFFFFF"/>
            <w:tcMar>
              <w:top w:w="0" w:type="dxa"/>
              <w:left w:w="0" w:type="dxa"/>
              <w:bottom w:w="0" w:type="dxa"/>
              <w:right w:w="0" w:type="dxa"/>
            </w:tcMar>
            <w:vAlign w:val="center"/>
          </w:tcPr>
          <w:p w14:paraId="1016D5D4" w14:textId="2F509DA8" w:rsidR="004404BF" w:rsidRPr="00FA54CD" w:rsidRDefault="00FA54CD">
            <w:pPr>
              <w:spacing w:before="3" w:after="3"/>
              <w:ind w:left="3" w:right="3"/>
              <w:jc w:val="right"/>
              <w:rPr>
                <w:sz w:val="14"/>
                <w:szCs w:val="14"/>
              </w:rPr>
            </w:pPr>
            <w:r w:rsidRPr="00FA54CD">
              <w:rPr>
                <w:sz w:val="14"/>
                <w:szCs w:val="14"/>
              </w:rPr>
              <w:t>N/A</w:t>
            </w:r>
          </w:p>
        </w:tc>
        <w:tc>
          <w:tcPr>
            <w:tcW w:w="0" w:type="auto"/>
            <w:tcBorders>
              <w:bottom w:val="single" w:sz="8" w:space="0" w:color="B3EFFD"/>
            </w:tcBorders>
            <w:shd w:val="clear" w:color="auto" w:fill="FFFFFF"/>
            <w:tcMar>
              <w:top w:w="0" w:type="dxa"/>
              <w:left w:w="0" w:type="dxa"/>
              <w:bottom w:w="0" w:type="dxa"/>
              <w:right w:w="0" w:type="dxa"/>
            </w:tcMar>
            <w:vAlign w:val="center"/>
          </w:tcPr>
          <w:p w14:paraId="5715E82D" w14:textId="20773743" w:rsidR="004404BF" w:rsidRPr="00FA54CD" w:rsidRDefault="00FA54CD">
            <w:pPr>
              <w:spacing w:before="3" w:after="3"/>
              <w:ind w:left="3" w:right="3"/>
              <w:jc w:val="right"/>
              <w:rPr>
                <w:sz w:val="14"/>
                <w:szCs w:val="14"/>
              </w:rPr>
            </w:pPr>
            <w:r w:rsidRPr="00FA54CD">
              <w:rPr>
                <w:sz w:val="14"/>
                <w:szCs w:val="14"/>
              </w:rPr>
              <w:t>0</w:t>
            </w:r>
          </w:p>
        </w:tc>
      </w:tr>
      <w:tr w:rsidR="004404BF" w14:paraId="0632BC2E"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00796961" w14:textId="77777777" w:rsidR="004404BF" w:rsidRDefault="0068678F">
            <w:pPr>
              <w:spacing w:before="3" w:after="3"/>
              <w:ind w:left="3" w:right="3"/>
            </w:pPr>
            <w:r>
              <w:rPr>
                <w:rFonts w:eastAsia="DejaVu Sans" w:hAnsi="DejaVu Sans" w:cs="DejaVu Sans"/>
                <w:color w:val="000000"/>
                <w:sz w:val="14"/>
                <w:szCs w:val="14"/>
              </w:rPr>
              <w:t>Total Electric Energy Savings#</w:t>
            </w:r>
          </w:p>
        </w:tc>
        <w:tc>
          <w:tcPr>
            <w:tcW w:w="0" w:type="auto"/>
            <w:tcBorders>
              <w:bottom w:val="single" w:sz="8" w:space="0" w:color="B3EFFD"/>
            </w:tcBorders>
            <w:shd w:val="clear" w:color="auto" w:fill="FFFFFF"/>
            <w:tcMar>
              <w:top w:w="0" w:type="dxa"/>
              <w:left w:w="0" w:type="dxa"/>
              <w:bottom w:w="0" w:type="dxa"/>
              <w:right w:w="0" w:type="dxa"/>
            </w:tcMar>
            <w:vAlign w:val="center"/>
          </w:tcPr>
          <w:p w14:paraId="4CCC52E1" w14:textId="77777777" w:rsidR="004404BF" w:rsidRDefault="0068678F">
            <w:pPr>
              <w:spacing w:before="3" w:after="3"/>
              <w:ind w:left="3" w:righ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559454C2" w14:textId="77777777" w:rsidR="004404BF" w:rsidRDefault="0068678F">
            <w:pPr>
              <w:spacing w:before="3" w:after="3"/>
              <w:ind w:left="3" w:right="3"/>
              <w:jc w:val="right"/>
            </w:pPr>
            <w:r>
              <w:rPr>
                <w:rFonts w:eastAsia="DejaVu Sans" w:hAnsi="DejaVu Sans" w:cs="DejaVu Sans"/>
                <w:color w:val="000000"/>
                <w:sz w:val="14"/>
                <w:szCs w:val="14"/>
              </w:rPr>
              <w:t>20,846,680</w:t>
            </w:r>
          </w:p>
        </w:tc>
        <w:tc>
          <w:tcPr>
            <w:tcW w:w="0" w:type="auto"/>
            <w:tcBorders>
              <w:bottom w:val="single" w:sz="8" w:space="0" w:color="B3EFFD"/>
            </w:tcBorders>
            <w:shd w:val="clear" w:color="auto" w:fill="FFFFFF"/>
            <w:tcMar>
              <w:top w:w="0" w:type="dxa"/>
              <w:left w:w="0" w:type="dxa"/>
              <w:bottom w:w="0" w:type="dxa"/>
              <w:right w:w="0" w:type="dxa"/>
            </w:tcMar>
            <w:vAlign w:val="center"/>
          </w:tcPr>
          <w:p w14:paraId="368485AC" w14:textId="77777777" w:rsidR="004404BF" w:rsidRDefault="0068678F">
            <w:pPr>
              <w:spacing w:before="3" w:after="3"/>
              <w:ind w:left="3" w:right="3"/>
              <w:jc w:val="right"/>
            </w:pPr>
            <w:r>
              <w:rPr>
                <w:rFonts w:eastAsia="DejaVu Sans" w:hAnsi="DejaVu Sans" w:cs="DejaVu Sans"/>
                <w:color w:val="000000"/>
                <w:sz w:val="14"/>
                <w:szCs w:val="14"/>
              </w:rPr>
              <w:t>1.01</w:t>
            </w:r>
          </w:p>
        </w:tc>
        <w:tc>
          <w:tcPr>
            <w:tcW w:w="0" w:type="auto"/>
            <w:tcBorders>
              <w:bottom w:val="single" w:sz="8" w:space="0" w:color="B3EFFD"/>
            </w:tcBorders>
            <w:shd w:val="clear" w:color="auto" w:fill="FFFFFF"/>
            <w:tcMar>
              <w:top w:w="0" w:type="dxa"/>
              <w:left w:w="0" w:type="dxa"/>
              <w:bottom w:w="0" w:type="dxa"/>
              <w:right w:w="0" w:type="dxa"/>
            </w:tcMar>
            <w:vAlign w:val="center"/>
          </w:tcPr>
          <w:p w14:paraId="1508E03E" w14:textId="77777777" w:rsidR="004404BF" w:rsidRDefault="0068678F">
            <w:pPr>
              <w:spacing w:before="3" w:after="3"/>
              <w:ind w:left="3" w:right="3"/>
              <w:jc w:val="right"/>
            </w:pPr>
            <w:r>
              <w:rPr>
                <w:rFonts w:eastAsia="DejaVu Sans" w:hAnsi="DejaVu Sans" w:cs="DejaVu Sans"/>
                <w:color w:val="000000"/>
                <w:sz w:val="14"/>
                <w:szCs w:val="14"/>
              </w:rPr>
              <w:t>20,980,776</w:t>
            </w:r>
          </w:p>
        </w:tc>
        <w:tc>
          <w:tcPr>
            <w:tcW w:w="0" w:type="auto"/>
            <w:tcBorders>
              <w:bottom w:val="single" w:sz="8" w:space="0" w:color="B3EFFD"/>
            </w:tcBorders>
            <w:shd w:val="clear" w:color="auto" w:fill="FFFFFF"/>
            <w:tcMar>
              <w:top w:w="0" w:type="dxa"/>
              <w:left w:w="0" w:type="dxa"/>
              <w:bottom w:w="0" w:type="dxa"/>
              <w:right w:w="0" w:type="dxa"/>
            </w:tcMar>
            <w:vAlign w:val="center"/>
          </w:tcPr>
          <w:p w14:paraId="108F6C50" w14:textId="77777777" w:rsidR="004404BF" w:rsidRDefault="0068678F">
            <w:pPr>
              <w:spacing w:before="3" w:after="3"/>
              <w:ind w:left="3" w:right="3"/>
              <w:jc w:val="right"/>
            </w:pPr>
            <w:r>
              <w:rPr>
                <w:rFonts w:eastAsia="DejaVu Sans" w:hAnsi="DejaVu Sans" w:cs="DejaVu Sans"/>
                <w:color w:val="000000"/>
                <w:sz w:val="14"/>
                <w:szCs w:val="14"/>
              </w:rPr>
              <w:t>0.57</w:t>
            </w:r>
          </w:p>
        </w:tc>
        <w:tc>
          <w:tcPr>
            <w:tcW w:w="0" w:type="auto"/>
            <w:tcBorders>
              <w:bottom w:val="single" w:sz="8" w:space="0" w:color="B3EFFD"/>
            </w:tcBorders>
            <w:shd w:val="clear" w:color="auto" w:fill="FFFFFF"/>
            <w:tcMar>
              <w:top w:w="0" w:type="dxa"/>
              <w:left w:w="0" w:type="dxa"/>
              <w:bottom w:w="0" w:type="dxa"/>
              <w:right w:w="0" w:type="dxa"/>
            </w:tcMar>
            <w:vAlign w:val="center"/>
          </w:tcPr>
          <w:p w14:paraId="693AFEF8" w14:textId="2B3927F6" w:rsidR="004404BF" w:rsidRPr="00FA54CD" w:rsidRDefault="00FA54CD">
            <w:pPr>
              <w:spacing w:before="3" w:after="3"/>
              <w:ind w:left="3" w:right="3"/>
              <w:jc w:val="right"/>
              <w:rPr>
                <w:sz w:val="14"/>
                <w:szCs w:val="14"/>
              </w:rPr>
            </w:pPr>
            <w:r w:rsidRPr="00FA54CD">
              <w:rPr>
                <w:sz w:val="14"/>
                <w:szCs w:val="14"/>
              </w:rPr>
              <w:t>N/A</w:t>
            </w:r>
          </w:p>
        </w:tc>
        <w:tc>
          <w:tcPr>
            <w:tcW w:w="0" w:type="auto"/>
            <w:tcBorders>
              <w:bottom w:val="single" w:sz="8" w:space="0" w:color="B3EFFD"/>
            </w:tcBorders>
            <w:shd w:val="clear" w:color="auto" w:fill="FFFFFF"/>
            <w:tcMar>
              <w:top w:w="0" w:type="dxa"/>
              <w:left w:w="0" w:type="dxa"/>
              <w:bottom w:w="0" w:type="dxa"/>
              <w:right w:w="0" w:type="dxa"/>
            </w:tcMar>
            <w:vAlign w:val="center"/>
          </w:tcPr>
          <w:p w14:paraId="17545BFE" w14:textId="099F41F2" w:rsidR="004404BF" w:rsidRPr="00FA54CD" w:rsidRDefault="00FA54CD">
            <w:pPr>
              <w:spacing w:before="3" w:after="3"/>
              <w:ind w:left="3" w:right="3"/>
              <w:jc w:val="right"/>
              <w:rPr>
                <w:sz w:val="14"/>
                <w:szCs w:val="14"/>
              </w:rPr>
            </w:pPr>
            <w:r w:rsidRPr="00FA54CD">
              <w:rPr>
                <w:sz w:val="14"/>
                <w:szCs w:val="14"/>
              </w:rPr>
              <w:t>N/A</w:t>
            </w:r>
          </w:p>
        </w:tc>
        <w:tc>
          <w:tcPr>
            <w:tcW w:w="0" w:type="auto"/>
            <w:tcBorders>
              <w:bottom w:val="single" w:sz="8" w:space="0" w:color="B3EFFD"/>
            </w:tcBorders>
            <w:shd w:val="clear" w:color="auto" w:fill="FFFFFF"/>
            <w:tcMar>
              <w:top w:w="0" w:type="dxa"/>
              <w:left w:w="0" w:type="dxa"/>
              <w:bottom w:w="0" w:type="dxa"/>
              <w:right w:w="0" w:type="dxa"/>
            </w:tcMar>
            <w:vAlign w:val="center"/>
          </w:tcPr>
          <w:p w14:paraId="1A59E855" w14:textId="77777777" w:rsidR="004404BF" w:rsidRDefault="0068678F">
            <w:pPr>
              <w:spacing w:before="3" w:after="3"/>
              <w:ind w:left="3" w:right="3"/>
              <w:jc w:val="right"/>
            </w:pPr>
            <w:r>
              <w:rPr>
                <w:rFonts w:eastAsia="DejaVu Sans" w:hAnsi="DejaVu Sans" w:cs="DejaVu Sans"/>
                <w:color w:val="000000"/>
                <w:sz w:val="14"/>
                <w:szCs w:val="14"/>
              </w:rPr>
              <w:t>11,872,949</w:t>
            </w:r>
          </w:p>
        </w:tc>
      </w:tr>
      <w:tr w:rsidR="004404BF" w14:paraId="222D0789"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6369E622" w14:textId="77777777" w:rsidR="004404BF" w:rsidRDefault="0068678F">
            <w:pPr>
              <w:spacing w:before="3" w:after="3"/>
              <w:ind w:left="3" w:right="3"/>
            </w:pPr>
            <w:r>
              <w:rPr>
                <w:rFonts w:eastAsia="DejaVu Sans" w:hAnsi="DejaVu Sans" w:cs="DejaVu Sans"/>
                <w:color w:val="000000"/>
                <w:sz w:val="14"/>
                <w:szCs w:val="14"/>
              </w:rPr>
              <w:t xml:space="preserve">Total Electric Energy Savings  </w:t>
            </w:r>
            <w:r>
              <w:rPr>
                <w:rFonts w:eastAsia="DejaVu Sans" w:hAnsi="DejaVu Sans" w:cs="DejaVu Sans"/>
                <w:color w:val="000000"/>
                <w:sz w:val="14"/>
                <w:szCs w:val="14"/>
              </w:rPr>
              <w:br/>
              <w:t>Including Carryover#</w:t>
            </w:r>
          </w:p>
        </w:tc>
        <w:tc>
          <w:tcPr>
            <w:tcW w:w="0" w:type="auto"/>
            <w:tcBorders>
              <w:bottom w:val="single" w:sz="8" w:space="0" w:color="B3EFFD"/>
            </w:tcBorders>
            <w:shd w:val="clear" w:color="auto" w:fill="FFFFFF"/>
            <w:tcMar>
              <w:top w:w="0" w:type="dxa"/>
              <w:left w:w="0" w:type="dxa"/>
              <w:bottom w:w="0" w:type="dxa"/>
              <w:right w:w="0" w:type="dxa"/>
            </w:tcMar>
            <w:vAlign w:val="center"/>
          </w:tcPr>
          <w:p w14:paraId="70AE93BF" w14:textId="77777777" w:rsidR="004404BF" w:rsidRDefault="0068678F">
            <w:pPr>
              <w:spacing w:before="3" w:after="3"/>
              <w:ind w:left="3" w:righ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7466E7B7" w14:textId="77777777" w:rsidR="004404BF" w:rsidRDefault="004404BF">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2AD455E3" w14:textId="77777777" w:rsidR="004404BF" w:rsidRDefault="004404BF">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2EEFA96D" w14:textId="77777777" w:rsidR="004404BF" w:rsidRDefault="004404BF">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3B438AC6" w14:textId="77777777" w:rsidR="004404BF" w:rsidRDefault="004404BF">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292F8F0B" w14:textId="77777777" w:rsidR="004404BF" w:rsidRPr="00FA54CD" w:rsidRDefault="004404BF">
            <w:pPr>
              <w:spacing w:before="3" w:after="3"/>
              <w:ind w:left="3" w:right="3"/>
              <w:jc w:val="right"/>
              <w:rPr>
                <w:sz w:val="14"/>
                <w:szCs w:val="14"/>
              </w:rPr>
            </w:pPr>
          </w:p>
        </w:tc>
        <w:tc>
          <w:tcPr>
            <w:tcW w:w="0" w:type="auto"/>
            <w:tcBorders>
              <w:bottom w:val="single" w:sz="8" w:space="0" w:color="B3EFFD"/>
            </w:tcBorders>
            <w:shd w:val="clear" w:color="auto" w:fill="FFFFFF"/>
            <w:tcMar>
              <w:top w:w="0" w:type="dxa"/>
              <w:left w:w="0" w:type="dxa"/>
              <w:bottom w:w="0" w:type="dxa"/>
              <w:right w:w="0" w:type="dxa"/>
            </w:tcMar>
            <w:vAlign w:val="center"/>
          </w:tcPr>
          <w:p w14:paraId="208F6CEB" w14:textId="77777777" w:rsidR="004404BF" w:rsidRPr="00FA54CD" w:rsidRDefault="004404BF">
            <w:pPr>
              <w:spacing w:before="3" w:after="3"/>
              <w:ind w:left="3" w:right="3"/>
              <w:jc w:val="right"/>
              <w:rPr>
                <w:sz w:val="14"/>
                <w:szCs w:val="14"/>
              </w:rPr>
            </w:pPr>
          </w:p>
        </w:tc>
        <w:tc>
          <w:tcPr>
            <w:tcW w:w="0" w:type="auto"/>
            <w:tcBorders>
              <w:bottom w:val="single" w:sz="8" w:space="0" w:color="B3EFFD"/>
            </w:tcBorders>
            <w:shd w:val="clear" w:color="auto" w:fill="FFFFFF"/>
            <w:tcMar>
              <w:top w:w="0" w:type="dxa"/>
              <w:left w:w="0" w:type="dxa"/>
              <w:bottom w:w="0" w:type="dxa"/>
              <w:right w:w="0" w:type="dxa"/>
            </w:tcMar>
            <w:vAlign w:val="center"/>
          </w:tcPr>
          <w:p w14:paraId="395237A2" w14:textId="77777777" w:rsidR="004404BF" w:rsidRDefault="004404BF">
            <w:pPr>
              <w:spacing w:before="3" w:after="3"/>
              <w:ind w:left="3" w:right="3"/>
              <w:jc w:val="right"/>
            </w:pPr>
          </w:p>
        </w:tc>
      </w:tr>
      <w:tr w:rsidR="004404BF" w14:paraId="799022DB"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3486E9C3" w14:textId="77777777" w:rsidR="004404BF" w:rsidRDefault="0068678F">
            <w:pPr>
              <w:spacing w:before="3" w:after="3"/>
              <w:ind w:left="3" w:right="3"/>
            </w:pPr>
            <w:r>
              <w:rPr>
                <w:rFonts w:eastAsia="DejaVu Sans" w:hAnsi="DejaVu Sans" w:cs="DejaVu Sans"/>
                <w:color w:val="000000"/>
                <w:sz w:val="14"/>
                <w:szCs w:val="14"/>
              </w:rPr>
              <w:t>Summer Peak*</w:t>
            </w:r>
            <w:r>
              <w:rPr>
                <w:rFonts w:eastAsia="DejaVu Sans" w:hAnsi="DejaVu Sans" w:cs="DejaVu Sans"/>
                <w:color w:val="000000"/>
                <w:sz w:val="14"/>
                <w:szCs w:val="14"/>
              </w:rPr>
              <w:t>†</w:t>
            </w:r>
            <w:r>
              <w:rPr>
                <w:rFonts w:eastAsia="DejaVu Sans" w:hAnsi="DejaVu Sans" w:cs="DejaVu Sans"/>
                <w:color w:val="000000"/>
                <w:sz w:val="14"/>
                <w:szCs w:val="14"/>
              </w:rPr>
              <w:t xml:space="preserve"> Demand Savings</w:t>
            </w:r>
          </w:p>
        </w:tc>
        <w:tc>
          <w:tcPr>
            <w:tcW w:w="0" w:type="auto"/>
            <w:tcBorders>
              <w:bottom w:val="single" w:sz="8" w:space="0" w:color="B3EFFD"/>
            </w:tcBorders>
            <w:shd w:val="clear" w:color="auto" w:fill="FFFFFF"/>
            <w:tcMar>
              <w:top w:w="0" w:type="dxa"/>
              <w:left w:w="0" w:type="dxa"/>
              <w:bottom w:w="0" w:type="dxa"/>
              <w:right w:w="0" w:type="dxa"/>
            </w:tcMar>
            <w:vAlign w:val="center"/>
          </w:tcPr>
          <w:p w14:paraId="36C2B342" w14:textId="77777777" w:rsidR="004404BF" w:rsidRDefault="0068678F">
            <w:pPr>
              <w:spacing w:before="3" w:after="3"/>
              <w:ind w:left="3" w:right="3"/>
            </w:pPr>
            <w:r>
              <w:rPr>
                <w:rFonts w:eastAsia="DejaVu Sans" w:hAnsi="DejaVu Sans" w:cs="DejaVu Sans"/>
                <w:color w:val="000000"/>
                <w:sz w:val="14"/>
                <w:szCs w:val="14"/>
              </w:rPr>
              <w:t>kW</w:t>
            </w:r>
          </w:p>
        </w:tc>
        <w:tc>
          <w:tcPr>
            <w:tcW w:w="0" w:type="auto"/>
            <w:tcBorders>
              <w:bottom w:val="single" w:sz="8" w:space="0" w:color="B3EFFD"/>
            </w:tcBorders>
            <w:shd w:val="clear" w:color="auto" w:fill="FFFFFF"/>
            <w:tcMar>
              <w:top w:w="0" w:type="dxa"/>
              <w:left w:w="0" w:type="dxa"/>
              <w:bottom w:w="0" w:type="dxa"/>
              <w:right w:w="0" w:type="dxa"/>
            </w:tcMar>
            <w:vAlign w:val="center"/>
          </w:tcPr>
          <w:p w14:paraId="6663C783" w14:textId="77777777" w:rsidR="004404BF" w:rsidRDefault="0068678F">
            <w:pPr>
              <w:spacing w:before="3" w:after="3"/>
              <w:ind w:left="3" w:right="3"/>
              <w:jc w:val="right"/>
            </w:pPr>
            <w:r>
              <w:rPr>
                <w:rFonts w:eastAsia="DejaVu Sans" w:hAnsi="DejaVu Sans" w:cs="DejaVu Sans"/>
                <w:color w:val="000000"/>
                <w:sz w:val="14"/>
                <w:szCs w:val="14"/>
              </w:rPr>
              <w:t>2,400</w:t>
            </w:r>
          </w:p>
        </w:tc>
        <w:tc>
          <w:tcPr>
            <w:tcW w:w="0" w:type="auto"/>
            <w:tcBorders>
              <w:bottom w:val="single" w:sz="8" w:space="0" w:color="B3EFFD"/>
            </w:tcBorders>
            <w:shd w:val="clear" w:color="auto" w:fill="FFFFFF"/>
            <w:tcMar>
              <w:top w:w="0" w:type="dxa"/>
              <w:left w:w="0" w:type="dxa"/>
              <w:bottom w:w="0" w:type="dxa"/>
              <w:right w:w="0" w:type="dxa"/>
            </w:tcMar>
            <w:vAlign w:val="center"/>
          </w:tcPr>
          <w:p w14:paraId="1CE9D2F2" w14:textId="77777777" w:rsidR="004404BF" w:rsidRDefault="0068678F">
            <w:pPr>
              <w:spacing w:before="3" w:after="3"/>
              <w:ind w:left="3" w:right="3"/>
              <w:jc w:val="right"/>
            </w:pPr>
            <w:r>
              <w:rPr>
                <w:rFonts w:eastAsia="DejaVu Sans" w:hAnsi="DejaVu Sans" w:cs="DejaVu Sans"/>
                <w:color w:val="000000"/>
                <w:sz w:val="14"/>
                <w:szCs w:val="14"/>
              </w:rPr>
              <w:t>1.00</w:t>
            </w:r>
          </w:p>
        </w:tc>
        <w:tc>
          <w:tcPr>
            <w:tcW w:w="0" w:type="auto"/>
            <w:tcBorders>
              <w:bottom w:val="single" w:sz="8" w:space="0" w:color="B3EFFD"/>
            </w:tcBorders>
            <w:shd w:val="clear" w:color="auto" w:fill="FFFFFF"/>
            <w:tcMar>
              <w:top w:w="0" w:type="dxa"/>
              <w:left w:w="0" w:type="dxa"/>
              <w:bottom w:w="0" w:type="dxa"/>
              <w:right w:w="0" w:type="dxa"/>
            </w:tcMar>
            <w:vAlign w:val="center"/>
          </w:tcPr>
          <w:p w14:paraId="514E4609" w14:textId="77777777" w:rsidR="004404BF" w:rsidRDefault="0068678F">
            <w:pPr>
              <w:spacing w:before="3" w:after="3"/>
              <w:ind w:left="3" w:right="3"/>
              <w:jc w:val="right"/>
            </w:pPr>
            <w:r>
              <w:rPr>
                <w:rFonts w:eastAsia="DejaVu Sans" w:hAnsi="DejaVu Sans" w:cs="DejaVu Sans"/>
                <w:color w:val="000000"/>
                <w:sz w:val="14"/>
                <w:szCs w:val="14"/>
              </w:rPr>
              <w:t>2,402</w:t>
            </w:r>
          </w:p>
        </w:tc>
        <w:tc>
          <w:tcPr>
            <w:tcW w:w="0" w:type="auto"/>
            <w:tcBorders>
              <w:bottom w:val="single" w:sz="8" w:space="0" w:color="B3EFFD"/>
            </w:tcBorders>
            <w:shd w:val="clear" w:color="auto" w:fill="FFFFFF"/>
            <w:tcMar>
              <w:top w:w="0" w:type="dxa"/>
              <w:left w:w="0" w:type="dxa"/>
              <w:bottom w:w="0" w:type="dxa"/>
              <w:right w:w="0" w:type="dxa"/>
            </w:tcMar>
            <w:vAlign w:val="center"/>
          </w:tcPr>
          <w:p w14:paraId="42E1A2FB" w14:textId="77777777" w:rsidR="004404BF" w:rsidRDefault="0068678F">
            <w:pPr>
              <w:spacing w:before="3" w:after="3"/>
              <w:ind w:left="3" w:right="3"/>
              <w:jc w:val="right"/>
            </w:pPr>
            <w:r>
              <w:rPr>
                <w:rFonts w:eastAsia="DejaVu Sans" w:hAnsi="DejaVu Sans" w:cs="DejaVu Sans"/>
                <w:color w:val="000000"/>
                <w:sz w:val="14"/>
                <w:szCs w:val="14"/>
              </w:rPr>
              <w:t>0.61</w:t>
            </w:r>
          </w:p>
        </w:tc>
        <w:tc>
          <w:tcPr>
            <w:tcW w:w="0" w:type="auto"/>
            <w:tcBorders>
              <w:bottom w:val="single" w:sz="8" w:space="0" w:color="B3EFFD"/>
            </w:tcBorders>
            <w:shd w:val="clear" w:color="auto" w:fill="FFFFFF"/>
            <w:tcMar>
              <w:top w:w="0" w:type="dxa"/>
              <w:left w:w="0" w:type="dxa"/>
              <w:bottom w:w="0" w:type="dxa"/>
              <w:right w:w="0" w:type="dxa"/>
            </w:tcMar>
            <w:vAlign w:val="center"/>
          </w:tcPr>
          <w:p w14:paraId="65365D9C" w14:textId="3E2E1C53" w:rsidR="004404BF" w:rsidRPr="00FA54CD" w:rsidRDefault="00FA54CD">
            <w:pPr>
              <w:spacing w:before="3" w:after="3"/>
              <w:ind w:left="3" w:right="3"/>
              <w:jc w:val="right"/>
              <w:rPr>
                <w:sz w:val="14"/>
                <w:szCs w:val="14"/>
              </w:rPr>
            </w:pPr>
            <w:r w:rsidRPr="00FA54CD">
              <w:rPr>
                <w:sz w:val="14"/>
                <w:szCs w:val="14"/>
              </w:rPr>
              <w:t>N/A</w:t>
            </w:r>
          </w:p>
        </w:tc>
        <w:tc>
          <w:tcPr>
            <w:tcW w:w="0" w:type="auto"/>
            <w:tcBorders>
              <w:bottom w:val="single" w:sz="8" w:space="0" w:color="B3EFFD"/>
            </w:tcBorders>
            <w:shd w:val="clear" w:color="auto" w:fill="FFFFFF"/>
            <w:tcMar>
              <w:top w:w="0" w:type="dxa"/>
              <w:left w:w="0" w:type="dxa"/>
              <w:bottom w:w="0" w:type="dxa"/>
              <w:right w:w="0" w:type="dxa"/>
            </w:tcMar>
            <w:vAlign w:val="center"/>
          </w:tcPr>
          <w:p w14:paraId="71B20F1F" w14:textId="18544DD8" w:rsidR="004404BF" w:rsidRPr="00FA54CD" w:rsidRDefault="00FA54CD">
            <w:pPr>
              <w:spacing w:before="3" w:after="3"/>
              <w:ind w:left="3" w:right="3"/>
              <w:jc w:val="right"/>
              <w:rPr>
                <w:sz w:val="14"/>
                <w:szCs w:val="14"/>
              </w:rPr>
            </w:pPr>
            <w:r w:rsidRPr="00FA54CD">
              <w:rPr>
                <w:sz w:val="14"/>
                <w:szCs w:val="14"/>
              </w:rPr>
              <w:t>N/A</w:t>
            </w:r>
          </w:p>
        </w:tc>
        <w:tc>
          <w:tcPr>
            <w:tcW w:w="0" w:type="auto"/>
            <w:tcBorders>
              <w:bottom w:val="single" w:sz="8" w:space="0" w:color="B3EFFD"/>
            </w:tcBorders>
            <w:shd w:val="clear" w:color="auto" w:fill="FFFFFF"/>
            <w:tcMar>
              <w:top w:w="0" w:type="dxa"/>
              <w:left w:w="0" w:type="dxa"/>
              <w:bottom w:w="0" w:type="dxa"/>
              <w:right w:w="0" w:type="dxa"/>
            </w:tcMar>
            <w:vAlign w:val="center"/>
          </w:tcPr>
          <w:p w14:paraId="56FB1637" w14:textId="77777777" w:rsidR="004404BF" w:rsidRDefault="0068678F">
            <w:pPr>
              <w:spacing w:before="3" w:after="3"/>
              <w:ind w:left="3" w:right="3"/>
              <w:jc w:val="right"/>
            </w:pPr>
            <w:r>
              <w:rPr>
                <w:rFonts w:eastAsia="DejaVu Sans" w:hAnsi="DejaVu Sans" w:cs="DejaVu Sans"/>
                <w:color w:val="000000"/>
                <w:sz w:val="14"/>
                <w:szCs w:val="14"/>
              </w:rPr>
              <w:t>1,462</w:t>
            </w:r>
          </w:p>
        </w:tc>
      </w:tr>
      <w:tr w:rsidR="004404BF" w14:paraId="2B329359" w14:textId="77777777">
        <w:trPr>
          <w:cantSplit/>
          <w:jc w:val="center"/>
        </w:trPr>
        <w:tc>
          <w:tcPr>
            <w:tcW w:w="0" w:type="auto"/>
            <w:tcBorders>
              <w:bottom w:val="single" w:sz="16" w:space="0" w:color="036479"/>
            </w:tcBorders>
            <w:shd w:val="clear" w:color="auto" w:fill="FFFFFF"/>
            <w:tcMar>
              <w:top w:w="0" w:type="dxa"/>
              <w:left w:w="0" w:type="dxa"/>
              <w:bottom w:w="0" w:type="dxa"/>
              <w:right w:w="0" w:type="dxa"/>
            </w:tcMar>
            <w:vAlign w:val="center"/>
          </w:tcPr>
          <w:p w14:paraId="29961476" w14:textId="7CE84FC9" w:rsidR="004404BF" w:rsidRDefault="0068678F">
            <w:pPr>
              <w:spacing w:before="3" w:after="3"/>
              <w:ind w:left="3" w:right="3"/>
            </w:pPr>
            <w:r>
              <w:rPr>
                <w:rFonts w:eastAsia="DejaVu Sans" w:hAnsi="DejaVu Sans" w:cs="DejaVu Sans"/>
                <w:color w:val="000000"/>
                <w:sz w:val="14"/>
                <w:szCs w:val="14"/>
              </w:rPr>
              <w:t>Summer Peak*</w:t>
            </w:r>
            <w:r>
              <w:rPr>
                <w:rFonts w:eastAsia="DejaVu Sans" w:hAnsi="DejaVu Sans" w:cs="DejaVu Sans"/>
                <w:color w:val="000000"/>
                <w:sz w:val="14"/>
                <w:szCs w:val="14"/>
              </w:rPr>
              <w:t>†</w:t>
            </w:r>
            <w:r>
              <w:rPr>
                <w:rFonts w:eastAsia="DejaVu Sans" w:hAnsi="DejaVu Sans" w:cs="DejaVu Sans"/>
                <w:color w:val="000000"/>
                <w:sz w:val="14"/>
                <w:szCs w:val="14"/>
              </w:rPr>
              <w:t xml:space="preserve"> Demand Savings Including Carryover</w:t>
            </w:r>
          </w:p>
        </w:tc>
        <w:tc>
          <w:tcPr>
            <w:tcW w:w="0" w:type="auto"/>
            <w:tcBorders>
              <w:bottom w:val="single" w:sz="16" w:space="0" w:color="036479"/>
            </w:tcBorders>
            <w:shd w:val="clear" w:color="auto" w:fill="FFFFFF"/>
            <w:tcMar>
              <w:top w:w="0" w:type="dxa"/>
              <w:left w:w="0" w:type="dxa"/>
              <w:bottom w:w="0" w:type="dxa"/>
              <w:right w:w="0" w:type="dxa"/>
            </w:tcMar>
            <w:vAlign w:val="center"/>
          </w:tcPr>
          <w:p w14:paraId="7D9BB1BB" w14:textId="77777777" w:rsidR="004404BF" w:rsidRDefault="0068678F">
            <w:pPr>
              <w:spacing w:before="3" w:after="3"/>
              <w:ind w:left="3" w:right="3"/>
            </w:pPr>
            <w:r>
              <w:rPr>
                <w:rFonts w:eastAsia="DejaVu Sans" w:hAnsi="DejaVu Sans" w:cs="DejaVu Sans"/>
                <w:color w:val="000000"/>
                <w:sz w:val="14"/>
                <w:szCs w:val="14"/>
              </w:rPr>
              <w:t>kW</w:t>
            </w:r>
          </w:p>
        </w:tc>
        <w:tc>
          <w:tcPr>
            <w:tcW w:w="0" w:type="auto"/>
            <w:tcBorders>
              <w:bottom w:val="single" w:sz="16" w:space="0" w:color="036479"/>
            </w:tcBorders>
            <w:shd w:val="clear" w:color="auto" w:fill="FFFFFF"/>
            <w:tcMar>
              <w:top w:w="0" w:type="dxa"/>
              <w:left w:w="0" w:type="dxa"/>
              <w:bottom w:w="0" w:type="dxa"/>
              <w:right w:w="0" w:type="dxa"/>
            </w:tcMar>
            <w:vAlign w:val="center"/>
          </w:tcPr>
          <w:p w14:paraId="58FE3BFB" w14:textId="77777777" w:rsidR="004404BF" w:rsidRDefault="004404BF">
            <w:pPr>
              <w:spacing w:before="3" w:after="3"/>
              <w:ind w:left="3" w:right="3"/>
              <w:jc w:val="right"/>
            </w:pPr>
          </w:p>
        </w:tc>
        <w:tc>
          <w:tcPr>
            <w:tcW w:w="0" w:type="auto"/>
            <w:tcBorders>
              <w:bottom w:val="single" w:sz="16" w:space="0" w:color="036479"/>
            </w:tcBorders>
            <w:shd w:val="clear" w:color="auto" w:fill="FFFFFF"/>
            <w:tcMar>
              <w:top w:w="0" w:type="dxa"/>
              <w:left w:w="0" w:type="dxa"/>
              <w:bottom w:w="0" w:type="dxa"/>
              <w:right w:w="0" w:type="dxa"/>
            </w:tcMar>
            <w:vAlign w:val="center"/>
          </w:tcPr>
          <w:p w14:paraId="2C4FFF80" w14:textId="77777777" w:rsidR="004404BF" w:rsidRDefault="004404BF">
            <w:pPr>
              <w:spacing w:before="3" w:after="3"/>
              <w:ind w:left="3" w:right="3"/>
              <w:jc w:val="right"/>
            </w:pPr>
          </w:p>
        </w:tc>
        <w:tc>
          <w:tcPr>
            <w:tcW w:w="0" w:type="auto"/>
            <w:tcBorders>
              <w:bottom w:val="single" w:sz="16" w:space="0" w:color="036479"/>
            </w:tcBorders>
            <w:shd w:val="clear" w:color="auto" w:fill="FFFFFF"/>
            <w:tcMar>
              <w:top w:w="0" w:type="dxa"/>
              <w:left w:w="0" w:type="dxa"/>
              <w:bottom w:w="0" w:type="dxa"/>
              <w:right w:w="0" w:type="dxa"/>
            </w:tcMar>
            <w:vAlign w:val="center"/>
          </w:tcPr>
          <w:p w14:paraId="140999E2" w14:textId="77777777" w:rsidR="004404BF" w:rsidRDefault="004404BF">
            <w:pPr>
              <w:spacing w:before="3" w:after="3"/>
              <w:ind w:left="3" w:right="3"/>
              <w:jc w:val="right"/>
            </w:pPr>
          </w:p>
        </w:tc>
        <w:tc>
          <w:tcPr>
            <w:tcW w:w="0" w:type="auto"/>
            <w:tcBorders>
              <w:bottom w:val="single" w:sz="16" w:space="0" w:color="036479"/>
            </w:tcBorders>
            <w:shd w:val="clear" w:color="auto" w:fill="FFFFFF"/>
            <w:tcMar>
              <w:top w:w="0" w:type="dxa"/>
              <w:left w:w="0" w:type="dxa"/>
              <w:bottom w:w="0" w:type="dxa"/>
              <w:right w:w="0" w:type="dxa"/>
            </w:tcMar>
            <w:vAlign w:val="center"/>
          </w:tcPr>
          <w:p w14:paraId="4F613869" w14:textId="77777777" w:rsidR="004404BF" w:rsidRDefault="004404BF">
            <w:pPr>
              <w:spacing w:before="3" w:after="3"/>
              <w:ind w:left="3" w:right="3"/>
              <w:jc w:val="right"/>
            </w:pPr>
          </w:p>
        </w:tc>
        <w:tc>
          <w:tcPr>
            <w:tcW w:w="0" w:type="auto"/>
            <w:tcBorders>
              <w:bottom w:val="single" w:sz="16" w:space="0" w:color="036479"/>
            </w:tcBorders>
            <w:shd w:val="clear" w:color="auto" w:fill="FFFFFF"/>
            <w:tcMar>
              <w:top w:w="0" w:type="dxa"/>
              <w:left w:w="0" w:type="dxa"/>
              <w:bottom w:w="0" w:type="dxa"/>
              <w:right w:w="0" w:type="dxa"/>
            </w:tcMar>
            <w:vAlign w:val="center"/>
          </w:tcPr>
          <w:p w14:paraId="5FBDEEA8" w14:textId="77777777" w:rsidR="004404BF" w:rsidRPr="00FA54CD" w:rsidRDefault="004404BF">
            <w:pPr>
              <w:spacing w:before="3" w:after="3"/>
              <w:ind w:left="3" w:right="3"/>
              <w:jc w:val="right"/>
              <w:rPr>
                <w:sz w:val="14"/>
                <w:szCs w:val="14"/>
              </w:rPr>
            </w:pPr>
          </w:p>
        </w:tc>
        <w:tc>
          <w:tcPr>
            <w:tcW w:w="0" w:type="auto"/>
            <w:tcBorders>
              <w:bottom w:val="single" w:sz="16" w:space="0" w:color="036479"/>
            </w:tcBorders>
            <w:shd w:val="clear" w:color="auto" w:fill="FFFFFF"/>
            <w:tcMar>
              <w:top w:w="0" w:type="dxa"/>
              <w:left w:w="0" w:type="dxa"/>
              <w:bottom w:w="0" w:type="dxa"/>
              <w:right w:w="0" w:type="dxa"/>
            </w:tcMar>
            <w:vAlign w:val="center"/>
          </w:tcPr>
          <w:p w14:paraId="14798D0F" w14:textId="77777777" w:rsidR="004404BF" w:rsidRPr="00FA54CD" w:rsidRDefault="004404BF">
            <w:pPr>
              <w:spacing w:before="3" w:after="3"/>
              <w:ind w:left="3" w:right="3"/>
              <w:jc w:val="right"/>
              <w:rPr>
                <w:sz w:val="14"/>
                <w:szCs w:val="14"/>
              </w:rPr>
            </w:pPr>
          </w:p>
        </w:tc>
        <w:tc>
          <w:tcPr>
            <w:tcW w:w="0" w:type="auto"/>
            <w:tcBorders>
              <w:bottom w:val="single" w:sz="16" w:space="0" w:color="036479"/>
            </w:tcBorders>
            <w:shd w:val="clear" w:color="auto" w:fill="FFFFFF"/>
            <w:tcMar>
              <w:top w:w="0" w:type="dxa"/>
              <w:left w:w="0" w:type="dxa"/>
              <w:bottom w:w="0" w:type="dxa"/>
              <w:right w:w="0" w:type="dxa"/>
            </w:tcMar>
            <w:vAlign w:val="center"/>
          </w:tcPr>
          <w:p w14:paraId="16252CC1" w14:textId="77777777" w:rsidR="004404BF" w:rsidRDefault="004404BF">
            <w:pPr>
              <w:spacing w:before="3" w:after="3"/>
              <w:ind w:left="3" w:right="3"/>
              <w:jc w:val="right"/>
            </w:pPr>
          </w:p>
        </w:tc>
      </w:tr>
    </w:tbl>
    <w:p w14:paraId="26F8F06B" w14:textId="04114EB1" w:rsidR="0085537E" w:rsidRPr="0085537E" w:rsidRDefault="0085537E" w:rsidP="00B361A6">
      <w:pPr>
        <w:pStyle w:val="TableFigureNote"/>
      </w:pPr>
      <w:r w:rsidRPr="0085537E">
        <w:t>N/A = not applicable (refers to a piece of data that cannot be produced or does not apply).</w:t>
      </w:r>
    </w:p>
    <w:p w14:paraId="372C1243" w14:textId="52D99D37" w:rsidR="0085537E" w:rsidRPr="0085537E" w:rsidRDefault="0085537E" w:rsidP="00B361A6">
      <w:pPr>
        <w:pStyle w:val="TableFigureNote"/>
      </w:pPr>
      <w:r w:rsidRPr="0085537E">
        <w:t xml:space="preserve">* </w:t>
      </w:r>
      <w:r w:rsidR="002121C0" w:rsidRPr="002121C0">
        <w:t xml:space="preserve">The “Ex Ante Gross Savings" and “Verified Gross Savings" in row </w:t>
      </w:r>
      <w:r w:rsidR="00604F4E">
        <w:t>one</w:t>
      </w:r>
      <w:r w:rsidR="002121C0" w:rsidRPr="002121C0">
        <w:t xml:space="preserve"> (Electric Energy Savings - Direct) and row </w:t>
      </w:r>
      <w:r w:rsidR="00A36D06">
        <w:t>six</w:t>
      </w:r>
      <w:r w:rsidR="002121C0" w:rsidRPr="002121C0">
        <w:t xml:space="preserve"> (Summer Peak Demand Savings) exclude gross carryover savings </w:t>
      </w:r>
      <w:r w:rsidR="0068678F" w:rsidRPr="00991E44">
        <w:t>as they don’t apply to this program</w:t>
      </w:r>
      <w:r w:rsidR="002121C0">
        <w:t>.</w:t>
      </w:r>
    </w:p>
    <w:p w14:paraId="30C56291" w14:textId="346BA04C" w:rsidR="0085537E" w:rsidRPr="0085537E" w:rsidRDefault="0085537E" w:rsidP="00B361A6">
      <w:pPr>
        <w:pStyle w:val="TableFigureNote"/>
      </w:pPr>
      <w:r w:rsidRPr="0085537E">
        <w:t xml:space="preserve">† </w:t>
      </w:r>
      <w:r w:rsidR="00991E44" w:rsidRPr="00991E44">
        <w:t xml:space="preserve">The “Verified Net Savings” in row </w:t>
      </w:r>
      <w:r w:rsidR="00623748">
        <w:t>one</w:t>
      </w:r>
      <w:r w:rsidR="00991E44" w:rsidRPr="00991E44">
        <w:t xml:space="preserve"> and row </w:t>
      </w:r>
      <w:r w:rsidR="00A36D06">
        <w:t>six</w:t>
      </w:r>
      <w:r w:rsidR="00991E44" w:rsidRPr="00991E44">
        <w:t xml:space="preserve"> exclude carryover savings as they don’t apply to this program. </w:t>
      </w:r>
    </w:p>
    <w:p w14:paraId="1F63206E" w14:textId="7B18FF73" w:rsidR="0085537E" w:rsidRPr="0085537E" w:rsidRDefault="0085537E" w:rsidP="00B361A6">
      <w:pPr>
        <w:pStyle w:val="TableFigureNote"/>
      </w:pPr>
      <w:r w:rsidRPr="0085537E">
        <w:t xml:space="preserve">‡ The Electric Energy Savings - Direct includes primary kWh savings from efficient measures (includes efficiency savings from fuel switching measures but excludes the fuel switching savings), secondary kWh savings from wastewater treatment, and electric heating penalties. </w:t>
      </w:r>
    </w:p>
    <w:p w14:paraId="38DFE7F0" w14:textId="2113708C" w:rsidR="0085537E" w:rsidRPr="0085537E" w:rsidRDefault="0085537E" w:rsidP="00B361A6">
      <w:pPr>
        <w:pStyle w:val="TableFigureNote"/>
      </w:pPr>
      <w:r w:rsidRPr="0085537E">
        <w:t>§ Gas savings converted to kWh by multiplying Therms * 29.31 (which is based on 100,000 Btu/</w:t>
      </w:r>
      <w:proofErr w:type="spellStart"/>
      <w:r w:rsidRPr="0085537E">
        <w:t>Therm</w:t>
      </w:r>
      <w:proofErr w:type="spellEnd"/>
      <w:r w:rsidRPr="0085537E">
        <w:t xml:space="preserve"> and 3,412 Btu/kWh).</w:t>
      </w:r>
      <w:r>
        <w:t xml:space="preserve"> </w:t>
      </w:r>
      <w:r w:rsidRPr="0085537E">
        <w:t xml:space="preserve">The evaluation team will determine which </w:t>
      </w:r>
      <w:r w:rsidR="00853235">
        <w:t>other fuel</w:t>
      </w:r>
      <w:r w:rsidRPr="0085537E">
        <w:t xml:space="preserve"> savings will be converted to kWh and counted toward ComEd's electric savings goal while producing the portfolio-wide Summary Report. </w:t>
      </w:r>
    </w:p>
    <w:p w14:paraId="0A355E10" w14:textId="12AE4844" w:rsidR="0085537E" w:rsidRPr="0085537E" w:rsidRDefault="0085537E" w:rsidP="00B361A6">
      <w:pPr>
        <w:pStyle w:val="TableFigureNote"/>
      </w:pPr>
      <w:r>
        <w:t xml:space="preserve"># Total Electric Energy Savings is the sum of the Electric Energy Savings - Direct, the Electric Energy Savings Converted from </w:t>
      </w:r>
      <w:r w:rsidR="00853235">
        <w:t>Other Fuel</w:t>
      </w:r>
      <w:r>
        <w:t>, and the Electrification Savings from fuel switching.</w:t>
      </w:r>
      <w:r w:rsidR="00624388">
        <w:t xml:space="preserve"> Note: </w:t>
      </w:r>
      <w:r w:rsidR="00F3103E">
        <w:t xml:space="preserve">This row </w:t>
      </w:r>
      <w:r w:rsidR="00624388">
        <w:t>do</w:t>
      </w:r>
      <w:r w:rsidR="00F3103E">
        <w:t>es</w:t>
      </w:r>
      <w:r w:rsidR="00624388">
        <w:t xml:space="preserve"> not include </w:t>
      </w:r>
      <w:r w:rsidR="00624388">
        <w:lastRenderedPageBreak/>
        <w:t xml:space="preserve">carryover gross savings, but </w:t>
      </w:r>
      <w:r w:rsidR="00F3103E">
        <w:t xml:space="preserve">the next one </w:t>
      </w:r>
      <w:r w:rsidR="00624388">
        <w:t>include</w:t>
      </w:r>
      <w:r w:rsidR="00F3103E">
        <w:t>s</w:t>
      </w:r>
      <w:r w:rsidR="00624388">
        <w:t xml:space="preserve"> carryover verified gross savings, for the purpose of recalculating </w:t>
      </w:r>
      <w:r w:rsidR="00F3103E">
        <w:t xml:space="preserve">the </w:t>
      </w:r>
      <w:r w:rsidR="00624388">
        <w:t xml:space="preserve">gross realization rate resulting from </w:t>
      </w:r>
      <w:r w:rsidR="00F3103E">
        <w:t xml:space="preserve">including </w:t>
      </w:r>
      <w:r w:rsidR="00624388">
        <w:t>carryover savings</w:t>
      </w:r>
      <w:r w:rsidR="72829DD1">
        <w:t xml:space="preserve"> (s</w:t>
      </w:r>
      <w:r w:rsidR="6C9E791B">
        <w:t>ame for the peak demand savings</w:t>
      </w:r>
      <w:r w:rsidR="3992FCD5">
        <w:t>).</w:t>
      </w:r>
    </w:p>
    <w:p w14:paraId="3C663B18" w14:textId="77777777" w:rsidR="0085537E" w:rsidRPr="0085537E" w:rsidRDefault="0085537E" w:rsidP="00B361A6">
      <w:pPr>
        <w:pStyle w:val="TableFigureNote"/>
      </w:pPr>
      <w:r w:rsidRPr="0085537E">
        <w:t>*† The Peak Demand Savings are savings occurring at coincident Summer Peak period, defined as 1:00-5:00 PM Central Prevailing Time on non-holiday weekdays, June through August. This definition is in accordance with PJM requirement.</w:t>
      </w:r>
    </w:p>
    <w:p w14:paraId="38F5DE4D" w14:textId="0B069544" w:rsidR="0085537E" w:rsidRPr="0085537E" w:rsidRDefault="001449CA" w:rsidP="00B361A6">
      <w:pPr>
        <w:pStyle w:val="TableFigureNote"/>
      </w:pPr>
      <w:r>
        <w:t>Note:</w:t>
      </w:r>
      <w:r w:rsidR="0085537E" w:rsidRPr="0085537E">
        <w:t xml:space="preserve"> The program-level NTG values are calculated as Verified Net/Verified Gross. The program-level analysis typically used measure-level deemed NTG values, which are listed here: https://www.ilsag.info/evaluator-ntg-recommendations-for-202</w:t>
      </w:r>
      <w:r w:rsidR="00624388">
        <w:t>3</w:t>
      </w:r>
      <w:r w:rsidR="0085537E" w:rsidRPr="0085537E">
        <w:t>.</w:t>
      </w:r>
    </w:p>
    <w:p w14:paraId="28C640A4" w14:textId="77777777" w:rsidR="00B361A6" w:rsidRDefault="00C054FD" w:rsidP="00B361A6">
      <w:pPr>
        <w:pStyle w:val="TableFigureSource"/>
      </w:pPr>
      <w:r>
        <w:rPr>
          <w:rFonts w:eastAsia="Times New Roman"/>
          <w:szCs w:val="20"/>
        </w:rPr>
        <w:t>Source: Evaluation team analysis</w:t>
      </w:r>
    </w:p>
    <w:p w14:paraId="28226D6B" w14:textId="71637758" w:rsidR="00525966" w:rsidRDefault="00525966" w:rsidP="00B15D06"/>
    <w:p w14:paraId="1BA43780" w14:textId="6871281F" w:rsidR="006617EC" w:rsidRDefault="006617EC" w:rsidP="537FA5AC">
      <w:bookmarkStart w:id="11" w:name="Table2"/>
      <w:bookmarkStart w:id="12" w:name="Table3"/>
      <w:bookmarkEnd w:id="11"/>
      <w:bookmarkEnd w:id="12"/>
    </w:p>
    <w:p w14:paraId="4260260F" w14:textId="77777777" w:rsidR="00D53612" w:rsidRDefault="00D53612" w:rsidP="006663FF">
      <w:pPr>
        <w:pStyle w:val="Heading1"/>
        <w:sectPr w:rsidR="00D53612" w:rsidSect="00690960">
          <w:headerReference w:type="default" r:id="rId24"/>
          <w:footerReference w:type="default" r:id="rId25"/>
          <w:pgSz w:w="12240" w:h="15840"/>
          <w:pgMar w:top="1440" w:right="1440" w:bottom="1440" w:left="1440" w:header="720" w:footer="720" w:gutter="0"/>
          <w:pgNumType w:start="1"/>
          <w:cols w:space="720"/>
          <w:docGrid w:linePitch="360"/>
        </w:sectPr>
      </w:pPr>
      <w:bookmarkStart w:id="13" w:name="Figure1"/>
      <w:bookmarkStart w:id="14" w:name="_Toc151976669"/>
      <w:bookmarkEnd w:id="13"/>
    </w:p>
    <w:p w14:paraId="64885F40" w14:textId="741FF934" w:rsidR="005B5E2D" w:rsidRDefault="005B5E2D" w:rsidP="006663FF">
      <w:pPr>
        <w:pStyle w:val="Heading1"/>
      </w:pPr>
      <w:r>
        <w:lastRenderedPageBreak/>
        <w:t>C</w:t>
      </w:r>
      <w:r w:rsidR="57FEAD68">
        <w:t>umulative Persisting Annual Savings</w:t>
      </w:r>
      <w:bookmarkEnd w:id="14"/>
    </w:p>
    <w:p w14:paraId="0FA800F4" w14:textId="3D14000B" w:rsidR="000B7AD5" w:rsidRDefault="000E6EF8" w:rsidP="000B7AD5">
      <w:r>
        <w:fldChar w:fldCharType="begin"/>
      </w:r>
      <w:r>
        <w:instrText xml:space="preserve"> REF _Ref105417109 \h </w:instrText>
      </w:r>
      <w:r>
        <w:fldChar w:fldCharType="separate"/>
      </w:r>
      <w:r w:rsidR="000C5DA4">
        <w:t xml:space="preserve">Table </w:t>
      </w:r>
      <w:r w:rsidR="000C5DA4">
        <w:rPr>
          <w:noProof/>
        </w:rPr>
        <w:t>4</w:t>
      </w:r>
      <w:r>
        <w:fldChar w:fldCharType="end"/>
      </w:r>
      <w:r w:rsidR="008A47A6">
        <w:t xml:space="preserve"> to </w:t>
      </w:r>
      <w:r w:rsidR="001C6344">
        <w:fldChar w:fldCharType="begin"/>
      </w:r>
      <w:r w:rsidR="001C6344">
        <w:instrText xml:space="preserve"> REF _Ref105417145 \h </w:instrText>
      </w:r>
      <w:r w:rsidR="001C6344">
        <w:fldChar w:fldCharType="separate"/>
      </w:r>
      <w:r w:rsidR="008C005C">
        <w:t xml:space="preserve">Table </w:t>
      </w:r>
      <w:r w:rsidR="008C005C">
        <w:rPr>
          <w:noProof/>
        </w:rPr>
        <w:t>6</w:t>
      </w:r>
      <w:r w:rsidR="001C6344">
        <w:fldChar w:fldCharType="end"/>
      </w:r>
      <w:r w:rsidR="000B7AD5">
        <w:t xml:space="preserve"> show the </w:t>
      </w:r>
      <w:r w:rsidR="008A47A6" w:rsidRPr="00B52A58">
        <w:t xml:space="preserve">cumulative </w:t>
      </w:r>
      <w:r w:rsidR="008A47A6" w:rsidRPr="008419F0">
        <w:t xml:space="preserve">persisting annual savings (CPAS) for the measures installed in </w:t>
      </w:r>
      <w:r w:rsidR="008A47A6">
        <w:t>CY</w:t>
      </w:r>
      <w:r w:rsidR="008A47A6" w:rsidRPr="009E3390">
        <w:t>202</w:t>
      </w:r>
      <w:r w:rsidR="009E3390" w:rsidRPr="009E3390">
        <w:t>3</w:t>
      </w:r>
      <w:r w:rsidR="008A47A6">
        <w:t>.</w:t>
      </w:r>
      <w:r w:rsidR="008A47A6" w:rsidRPr="008419F0">
        <w:t xml:space="preserve"> The electric CPAS across all measures installed in 20</w:t>
      </w:r>
      <w:r w:rsidR="008A47A6">
        <w:t>2</w:t>
      </w:r>
      <w:r w:rsidR="00611B2B">
        <w:t>3</w:t>
      </w:r>
      <w:r w:rsidR="008A47A6" w:rsidRPr="008419F0">
        <w:t xml:space="preserve"> is </w:t>
      </w:r>
      <w:r w:rsidR="008A47A6">
        <w:t xml:space="preserve">shown in </w:t>
      </w:r>
      <w:r w:rsidR="002E371A">
        <w:fldChar w:fldCharType="begin"/>
      </w:r>
      <w:r w:rsidR="002E371A">
        <w:instrText xml:space="preserve"> REF _Ref105417109 \h </w:instrText>
      </w:r>
      <w:r w:rsidR="002E371A">
        <w:fldChar w:fldCharType="separate"/>
      </w:r>
      <w:r w:rsidR="000C5DA4">
        <w:t xml:space="preserve">Table </w:t>
      </w:r>
      <w:r w:rsidR="000C5DA4">
        <w:rPr>
          <w:noProof/>
        </w:rPr>
        <w:t>4</w:t>
      </w:r>
      <w:r w:rsidR="002E371A">
        <w:fldChar w:fldCharType="end"/>
      </w:r>
      <w:r w:rsidR="008A47A6">
        <w:t>.</w:t>
      </w:r>
      <w:r w:rsidR="008A47A6" w:rsidRPr="008419F0">
        <w:t xml:space="preserve"> </w:t>
      </w:r>
      <w:r w:rsidR="008A47A6" w:rsidRPr="00C752CF">
        <w:t xml:space="preserve">The gas contribution to CPAS (converted to equivalent electricity) </w:t>
      </w:r>
      <w:r w:rsidR="00965A16">
        <w:t>are</w:t>
      </w:r>
      <w:r w:rsidR="008A47A6" w:rsidRPr="00C752CF">
        <w:t xml:space="preserve"> </w:t>
      </w:r>
      <w:r w:rsidR="008A47A6">
        <w:t xml:space="preserve">shown in </w:t>
      </w:r>
      <w:r w:rsidR="00CA537C">
        <w:fldChar w:fldCharType="begin"/>
      </w:r>
      <w:r w:rsidR="00CA537C">
        <w:instrText xml:space="preserve"> REF _Ref105417178 \h </w:instrText>
      </w:r>
      <w:r w:rsidR="00CA537C">
        <w:fldChar w:fldCharType="separate"/>
      </w:r>
      <w:r w:rsidR="000C5DA4">
        <w:t xml:space="preserve">Table </w:t>
      </w:r>
      <w:r w:rsidR="000C5DA4">
        <w:rPr>
          <w:noProof/>
        </w:rPr>
        <w:t>5</w:t>
      </w:r>
      <w:r w:rsidR="00CA537C">
        <w:fldChar w:fldCharType="end"/>
      </w:r>
      <w:r w:rsidR="008A47A6" w:rsidRPr="00C752CF">
        <w:t xml:space="preserve">. </w:t>
      </w:r>
      <w:r w:rsidR="008A47A6">
        <w:t xml:space="preserve">The combined savings are shown in </w:t>
      </w:r>
      <w:r w:rsidR="00CA537C">
        <w:fldChar w:fldCharType="begin"/>
      </w:r>
      <w:r w:rsidR="00CA537C">
        <w:instrText xml:space="preserve"> REF _Ref105417145 \h </w:instrText>
      </w:r>
      <w:r w:rsidR="00CA537C">
        <w:fldChar w:fldCharType="separate"/>
      </w:r>
      <w:r w:rsidR="008C005C">
        <w:t xml:space="preserve">Table </w:t>
      </w:r>
      <w:r w:rsidR="008C005C">
        <w:rPr>
          <w:noProof/>
        </w:rPr>
        <w:t>6</w:t>
      </w:r>
      <w:r w:rsidR="00CA537C">
        <w:fldChar w:fldCharType="end"/>
      </w:r>
      <w:r w:rsidR="008A47A6" w:rsidRPr="00C752CF">
        <w:t>.</w:t>
      </w:r>
    </w:p>
    <w:p w14:paraId="118473D6" w14:textId="334E138F" w:rsidR="00CD4674" w:rsidRDefault="00CD4674" w:rsidP="000B7AD5"/>
    <w:p w14:paraId="798E0098" w14:textId="01880006" w:rsidR="00BA5DD8" w:rsidRDefault="27EFA344" w:rsidP="00C5475E">
      <w:pPr>
        <w:pStyle w:val="Caption"/>
      </w:pPr>
      <w:bookmarkStart w:id="15" w:name="_Ref105417109"/>
      <w:bookmarkStart w:id="16" w:name="_Toc161241396"/>
      <w:r>
        <w:t xml:space="preserve">Table </w:t>
      </w:r>
      <w:r>
        <w:fldChar w:fldCharType="begin"/>
      </w:r>
      <w:r>
        <w:instrText>SEQ Table \* ARABIC</w:instrText>
      </w:r>
      <w:r>
        <w:fldChar w:fldCharType="separate"/>
      </w:r>
      <w:r w:rsidR="009200A5" w:rsidRPr="7C186D79">
        <w:rPr>
          <w:noProof/>
        </w:rPr>
        <w:t>4</w:t>
      </w:r>
      <w:r>
        <w:fldChar w:fldCharType="end"/>
      </w:r>
      <w:bookmarkEnd w:id="15"/>
      <w:r w:rsidR="58376F79">
        <w:t xml:space="preserve">. </w:t>
      </w:r>
      <w:r w:rsidR="52CE9525">
        <w:t>CPA</w:t>
      </w:r>
      <w:r w:rsidR="21128373">
        <w:t>S</w:t>
      </w:r>
      <w:r w:rsidR="52CE9525">
        <w:t xml:space="preserve"> – Electric</w:t>
      </w:r>
      <w:bookmarkStart w:id="17" w:name="Table4"/>
      <w:bookmarkEnd w:id="16"/>
      <w:bookmarkEnd w:id="17"/>
    </w:p>
    <w:tbl>
      <w:tblPr>
        <w:tblW w:w="0" w:type="auto"/>
        <w:jc w:val="center"/>
        <w:tblLayout w:type="fixed"/>
        <w:tblLook w:val="0420" w:firstRow="1" w:lastRow="0" w:firstColumn="0" w:lastColumn="0" w:noHBand="0" w:noVBand="1"/>
      </w:tblPr>
      <w:tblGrid>
        <w:gridCol w:w="3672"/>
        <w:gridCol w:w="1181"/>
        <w:gridCol w:w="1181"/>
        <w:gridCol w:w="1008"/>
        <w:gridCol w:w="1008"/>
        <w:gridCol w:w="1008"/>
        <w:gridCol w:w="1008"/>
        <w:gridCol w:w="1008"/>
        <w:gridCol w:w="1008"/>
        <w:gridCol w:w="1008"/>
        <w:gridCol w:w="1008"/>
        <w:gridCol w:w="1008"/>
        <w:gridCol w:w="1008"/>
        <w:gridCol w:w="1008"/>
      </w:tblGrid>
      <w:tr w:rsidR="004404BF" w14:paraId="0AD7FD57" w14:textId="77777777">
        <w:trPr>
          <w:cantSplit/>
          <w:tblHeader/>
          <w:jc w:val="center"/>
        </w:trPr>
        <w:tc>
          <w:tcPr>
            <w:tcW w:w="6034" w:type="dxa"/>
            <w:gridSpan w:val="3"/>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1AFBF092" w14:textId="77777777" w:rsidR="004404BF" w:rsidRDefault="004404BF">
            <w:pPr>
              <w:spacing w:before="3" w:after="3"/>
              <w:ind w:left="3" w:right="3"/>
            </w:pPr>
          </w:p>
        </w:tc>
        <w:tc>
          <w:tcPr>
            <w:tcW w:w="4032" w:type="dxa"/>
            <w:gridSpan w:val="4"/>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4E48D466" w14:textId="77777777" w:rsidR="004404BF" w:rsidRDefault="0068678F">
            <w:pPr>
              <w:spacing w:before="3" w:after="3"/>
              <w:ind w:left="3" w:right="3"/>
              <w:jc w:val="right"/>
            </w:pPr>
            <w:r>
              <w:rPr>
                <w:rFonts w:eastAsia="DejaVu Sans" w:hAnsi="DejaVu Sans" w:cs="DejaVu Sans"/>
                <w:color w:val="FFFFFF"/>
                <w:sz w:val="14"/>
                <w:szCs w:val="14"/>
              </w:rPr>
              <w:t>CPAS Verified Net kWh Savings</w:t>
            </w:r>
          </w:p>
        </w:tc>
        <w:tc>
          <w:tcPr>
            <w:tcW w:w="7056" w:type="dxa"/>
            <w:gridSpan w:val="7"/>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5B093235" w14:textId="77777777" w:rsidR="004404BF" w:rsidRDefault="004404BF">
            <w:pPr>
              <w:spacing w:before="3" w:after="3"/>
              <w:ind w:left="3" w:right="3"/>
              <w:jc w:val="right"/>
            </w:pPr>
          </w:p>
        </w:tc>
      </w:tr>
      <w:tr w:rsidR="004404BF" w14:paraId="7DFD6289" w14:textId="77777777">
        <w:trPr>
          <w:cantSplit/>
          <w:tblHeader/>
          <w:jc w:val="center"/>
        </w:trPr>
        <w:tc>
          <w:tcPr>
            <w:tcW w:w="367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B1E9D2B" w14:textId="77777777" w:rsidR="004404BF" w:rsidRDefault="0068678F">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08034B2" w14:textId="77777777" w:rsidR="004404BF" w:rsidRDefault="0068678F">
            <w:pPr>
              <w:spacing w:before="3" w:after="3"/>
              <w:ind w:left="3" w:right="3"/>
              <w:jc w:val="right"/>
            </w:pPr>
            <w:r>
              <w:rPr>
                <w:rFonts w:eastAsia="DejaVu Sans" w:hAnsi="DejaVu Sans" w:cs="DejaVu Sans"/>
                <w:color w:val="FFFFFF"/>
                <w:sz w:val="14"/>
                <w:szCs w:val="14"/>
              </w:rPr>
              <w:t>Verified Gross Savings (kWh)</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1723B5F" w14:textId="77777777" w:rsidR="004404BF" w:rsidRDefault="0068678F">
            <w:pPr>
              <w:spacing w:before="3" w:after="3"/>
              <w:ind w:left="3" w:right="3"/>
              <w:jc w:val="right"/>
            </w:pPr>
            <w:r>
              <w:rPr>
                <w:rFonts w:eastAsia="DejaVu Sans" w:hAnsi="DejaVu Sans" w:cs="DejaVu Sans"/>
                <w:color w:val="FFFFFF"/>
                <w:sz w:val="14"/>
                <w:szCs w:val="14"/>
              </w:rPr>
              <w:t>Lifetime Net Savings (kWh)</w:t>
            </w:r>
            <w:r>
              <w:rPr>
                <w:rFonts w:eastAsia="DejaVu Sans" w:hAnsi="DejaVu Sans" w:cs="DejaVu Sans"/>
                <w:color w:val="FFFFFF"/>
                <w:sz w:val="14"/>
                <w:szCs w:val="14"/>
              </w:rPr>
              <w:t>†</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65C99E2" w14:textId="77777777" w:rsidR="004404BF" w:rsidRDefault="0068678F">
            <w:pPr>
              <w:spacing w:before="3" w:after="3"/>
              <w:ind w:left="3" w:right="3"/>
              <w:jc w:val="right"/>
            </w:pPr>
            <w:r>
              <w:rPr>
                <w:rFonts w:eastAsia="DejaVu Sans" w:hAnsi="DejaVu Sans" w:cs="DejaVu Sans"/>
                <w:color w:val="FFFFFF"/>
                <w:sz w:val="14"/>
                <w:szCs w:val="14"/>
              </w:rPr>
              <w:t>2018</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9884765" w14:textId="77777777" w:rsidR="004404BF" w:rsidRDefault="0068678F">
            <w:pPr>
              <w:spacing w:before="3" w:after="3"/>
              <w:ind w:left="3" w:right="3"/>
              <w:jc w:val="right"/>
            </w:pPr>
            <w:r>
              <w:rPr>
                <w:rFonts w:eastAsia="DejaVu Sans" w:hAnsi="DejaVu Sans" w:cs="DejaVu Sans"/>
                <w:color w:val="FFFFFF"/>
                <w:sz w:val="14"/>
                <w:szCs w:val="14"/>
              </w:rPr>
              <w:t>2019</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C27D4CC" w14:textId="77777777" w:rsidR="004404BF" w:rsidRDefault="0068678F">
            <w:pPr>
              <w:spacing w:before="3" w:after="3"/>
              <w:ind w:left="3" w:right="3"/>
              <w:jc w:val="right"/>
            </w:pPr>
            <w:r>
              <w:rPr>
                <w:rFonts w:eastAsia="DejaVu Sans" w:hAnsi="DejaVu Sans" w:cs="DejaVu Sans"/>
                <w:color w:val="FFFFFF"/>
                <w:sz w:val="14"/>
                <w:szCs w:val="14"/>
              </w:rPr>
              <w:t>2020</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F1B472F" w14:textId="77777777" w:rsidR="004404BF" w:rsidRDefault="0068678F">
            <w:pPr>
              <w:spacing w:before="3" w:after="3"/>
              <w:ind w:left="3" w:right="3"/>
              <w:jc w:val="right"/>
            </w:pPr>
            <w:r>
              <w:rPr>
                <w:rFonts w:eastAsia="DejaVu Sans" w:hAnsi="DejaVu Sans" w:cs="DejaVu Sans"/>
                <w:color w:val="FFFFFF"/>
                <w:sz w:val="14"/>
                <w:szCs w:val="14"/>
              </w:rPr>
              <w:t>2021</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486D54E" w14:textId="77777777" w:rsidR="004404BF" w:rsidRDefault="0068678F">
            <w:pPr>
              <w:spacing w:before="3" w:after="3"/>
              <w:ind w:left="3" w:right="3"/>
              <w:jc w:val="right"/>
            </w:pPr>
            <w:r>
              <w:rPr>
                <w:rFonts w:eastAsia="DejaVu Sans" w:hAnsi="DejaVu Sans" w:cs="DejaVu Sans"/>
                <w:color w:val="FFFFFF"/>
                <w:sz w:val="14"/>
                <w:szCs w:val="14"/>
              </w:rPr>
              <w:t>2022</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3B1D54C" w14:textId="77777777" w:rsidR="004404BF" w:rsidRDefault="0068678F">
            <w:pPr>
              <w:spacing w:before="3" w:after="3"/>
              <w:ind w:left="3" w:right="3"/>
              <w:jc w:val="right"/>
            </w:pPr>
            <w:r>
              <w:rPr>
                <w:rFonts w:eastAsia="DejaVu Sans" w:hAnsi="DejaVu Sans" w:cs="DejaVu Sans"/>
                <w:color w:val="FFFFFF"/>
                <w:sz w:val="14"/>
                <w:szCs w:val="14"/>
              </w:rPr>
              <w:t>2023</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85094C9" w14:textId="77777777" w:rsidR="004404BF" w:rsidRDefault="0068678F">
            <w:pPr>
              <w:spacing w:before="3" w:after="3"/>
              <w:ind w:left="3" w:right="3"/>
              <w:jc w:val="right"/>
            </w:pPr>
            <w:r>
              <w:rPr>
                <w:rFonts w:eastAsia="DejaVu Sans" w:hAnsi="DejaVu Sans" w:cs="DejaVu Sans"/>
                <w:color w:val="FFFFFF"/>
                <w:sz w:val="14"/>
                <w:szCs w:val="14"/>
              </w:rPr>
              <w:t>2024</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668A421" w14:textId="77777777" w:rsidR="004404BF" w:rsidRDefault="0068678F">
            <w:pPr>
              <w:spacing w:before="3" w:after="3"/>
              <w:ind w:left="3" w:right="3"/>
              <w:jc w:val="right"/>
            </w:pPr>
            <w:r>
              <w:rPr>
                <w:rFonts w:eastAsia="DejaVu Sans" w:hAnsi="DejaVu Sans" w:cs="DejaVu Sans"/>
                <w:color w:val="FFFFFF"/>
                <w:sz w:val="14"/>
                <w:szCs w:val="14"/>
              </w:rPr>
              <w:t>2025</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76D8045" w14:textId="77777777" w:rsidR="004404BF" w:rsidRDefault="0068678F">
            <w:pPr>
              <w:spacing w:before="3" w:after="3"/>
              <w:ind w:left="3" w:right="3"/>
              <w:jc w:val="right"/>
            </w:pPr>
            <w:r>
              <w:rPr>
                <w:rFonts w:eastAsia="DejaVu Sans" w:hAnsi="DejaVu Sans" w:cs="DejaVu Sans"/>
                <w:color w:val="FFFFFF"/>
                <w:sz w:val="14"/>
                <w:szCs w:val="14"/>
              </w:rPr>
              <w:t>2026</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EDEC1B1" w14:textId="77777777" w:rsidR="004404BF" w:rsidRDefault="0068678F">
            <w:pPr>
              <w:spacing w:before="3" w:after="3"/>
              <w:ind w:left="3" w:right="3"/>
              <w:jc w:val="right"/>
            </w:pPr>
            <w:r>
              <w:rPr>
                <w:rFonts w:eastAsia="DejaVu Sans" w:hAnsi="DejaVu Sans" w:cs="DejaVu Sans"/>
                <w:color w:val="FFFFFF"/>
                <w:sz w:val="14"/>
                <w:szCs w:val="14"/>
              </w:rPr>
              <w:t>2027</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2B968FB" w14:textId="77777777" w:rsidR="004404BF" w:rsidRDefault="0068678F">
            <w:pPr>
              <w:spacing w:before="3" w:after="3"/>
              <w:ind w:left="3" w:right="3"/>
              <w:jc w:val="right"/>
            </w:pPr>
            <w:r>
              <w:rPr>
                <w:rFonts w:eastAsia="DejaVu Sans" w:hAnsi="DejaVu Sans" w:cs="DejaVu Sans"/>
                <w:color w:val="FFFFFF"/>
                <w:sz w:val="14"/>
                <w:szCs w:val="14"/>
              </w:rPr>
              <w:t>2028</w:t>
            </w:r>
          </w:p>
        </w:tc>
      </w:tr>
      <w:tr w:rsidR="004404BF" w14:paraId="1C7F5C95"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7CBA1D8C" w14:textId="77777777" w:rsidR="004404BF" w:rsidRDefault="0068678F">
            <w:pPr>
              <w:spacing w:before="3" w:after="3"/>
              <w:ind w:left="3" w:right="3"/>
            </w:pPr>
            <w:r>
              <w:rPr>
                <w:rFonts w:eastAsia="DejaVu Sans" w:hAnsi="DejaVu Sans" w:cs="DejaVu Sans"/>
                <w:color w:val="000000"/>
                <w:sz w:val="14"/>
                <w:szCs w:val="14"/>
              </w:rPr>
              <w:t>CY2023 Program Total Contribution to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0B0C86C3" w14:textId="77777777" w:rsidR="004404BF" w:rsidRDefault="0068678F">
            <w:pPr>
              <w:spacing w:before="3" w:after="3"/>
              <w:ind w:left="3" w:right="3"/>
              <w:jc w:val="right"/>
            </w:pPr>
            <w:r>
              <w:rPr>
                <w:rFonts w:eastAsia="DejaVu Sans" w:hAnsi="DejaVu Sans" w:cs="DejaVu Sans"/>
                <w:color w:val="000000"/>
                <w:sz w:val="14"/>
                <w:szCs w:val="14"/>
              </w:rPr>
              <w:t>20,659,503</w:t>
            </w:r>
          </w:p>
        </w:tc>
        <w:tc>
          <w:tcPr>
            <w:tcW w:w="1181" w:type="dxa"/>
            <w:tcBorders>
              <w:bottom w:val="single" w:sz="8" w:space="0" w:color="B3EFFD"/>
            </w:tcBorders>
            <w:shd w:val="clear" w:color="auto" w:fill="FFFFFF"/>
            <w:tcMar>
              <w:top w:w="0" w:type="dxa"/>
              <w:left w:w="0" w:type="dxa"/>
              <w:bottom w:w="0" w:type="dxa"/>
              <w:right w:w="0" w:type="dxa"/>
            </w:tcMar>
            <w:vAlign w:val="center"/>
          </w:tcPr>
          <w:p w14:paraId="7A9AA6E6" w14:textId="77777777" w:rsidR="004404BF" w:rsidRDefault="0068678F">
            <w:pPr>
              <w:spacing w:before="3" w:after="3"/>
              <w:ind w:left="3" w:right="3"/>
              <w:jc w:val="right"/>
            </w:pPr>
            <w:r>
              <w:rPr>
                <w:rFonts w:eastAsia="DejaVu Sans" w:hAnsi="DejaVu Sans" w:cs="DejaVu Sans"/>
                <w:color w:val="000000"/>
                <w:sz w:val="14"/>
                <w:szCs w:val="14"/>
              </w:rPr>
              <w:t>203,680,366</w:t>
            </w:r>
          </w:p>
        </w:tc>
        <w:tc>
          <w:tcPr>
            <w:tcW w:w="1008" w:type="dxa"/>
            <w:tcBorders>
              <w:bottom w:val="single" w:sz="8" w:space="0" w:color="B3EFFD"/>
            </w:tcBorders>
            <w:shd w:val="clear" w:color="auto" w:fill="FFFFFF"/>
            <w:tcMar>
              <w:top w:w="0" w:type="dxa"/>
              <w:left w:w="0" w:type="dxa"/>
              <w:bottom w:w="0" w:type="dxa"/>
              <w:right w:w="0" w:type="dxa"/>
            </w:tcMar>
            <w:vAlign w:val="center"/>
          </w:tcPr>
          <w:p w14:paraId="1A01D160" w14:textId="77777777" w:rsidR="004404BF" w:rsidRDefault="004404B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2CA0140" w14:textId="77777777" w:rsidR="004404BF" w:rsidRDefault="004404B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2A9EE8FD" w14:textId="77777777" w:rsidR="004404BF" w:rsidRDefault="004404B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2D5D0B9A" w14:textId="77777777" w:rsidR="004404BF" w:rsidRDefault="004404B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592D6AE" w14:textId="77777777" w:rsidR="004404BF" w:rsidRDefault="004404B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4D42B2D8" w14:textId="77777777" w:rsidR="004404BF" w:rsidRDefault="0068678F">
            <w:pPr>
              <w:spacing w:before="3" w:after="3"/>
              <w:ind w:left="3" w:right="3"/>
              <w:jc w:val="right"/>
            </w:pPr>
            <w:r>
              <w:rPr>
                <w:rFonts w:eastAsia="DejaVu Sans" w:hAnsi="DejaVu Sans" w:cs="DejaVu Sans"/>
                <w:color w:val="000000"/>
                <w:sz w:val="14"/>
                <w:szCs w:val="14"/>
              </w:rPr>
              <w:t>11,705,768</w:t>
            </w:r>
          </w:p>
        </w:tc>
        <w:tc>
          <w:tcPr>
            <w:tcW w:w="1008" w:type="dxa"/>
            <w:tcBorders>
              <w:bottom w:val="single" w:sz="8" w:space="0" w:color="B3EFFD"/>
            </w:tcBorders>
            <w:shd w:val="clear" w:color="auto" w:fill="FFFFFF"/>
            <w:tcMar>
              <w:top w:w="0" w:type="dxa"/>
              <w:left w:w="0" w:type="dxa"/>
              <w:bottom w:w="0" w:type="dxa"/>
              <w:right w:w="0" w:type="dxa"/>
            </w:tcMar>
            <w:vAlign w:val="center"/>
          </w:tcPr>
          <w:p w14:paraId="12D3D5F3" w14:textId="77777777" w:rsidR="004404BF" w:rsidRDefault="0068678F">
            <w:pPr>
              <w:spacing w:before="3" w:after="3"/>
              <w:ind w:left="3" w:right="3"/>
              <w:jc w:val="right"/>
            </w:pPr>
            <w:r>
              <w:rPr>
                <w:rFonts w:eastAsia="DejaVu Sans" w:hAnsi="DejaVu Sans" w:cs="DejaVu Sans"/>
                <w:color w:val="000000"/>
                <w:sz w:val="14"/>
                <w:szCs w:val="14"/>
              </w:rPr>
              <w:t>11,705,768</w:t>
            </w:r>
          </w:p>
        </w:tc>
        <w:tc>
          <w:tcPr>
            <w:tcW w:w="1008" w:type="dxa"/>
            <w:tcBorders>
              <w:bottom w:val="single" w:sz="8" w:space="0" w:color="B3EFFD"/>
            </w:tcBorders>
            <w:shd w:val="clear" w:color="auto" w:fill="FFFFFF"/>
            <w:tcMar>
              <w:top w:w="0" w:type="dxa"/>
              <w:left w:w="0" w:type="dxa"/>
              <w:bottom w:w="0" w:type="dxa"/>
              <w:right w:w="0" w:type="dxa"/>
            </w:tcMar>
            <w:vAlign w:val="center"/>
          </w:tcPr>
          <w:p w14:paraId="63C377B5" w14:textId="77777777" w:rsidR="004404BF" w:rsidRDefault="0068678F">
            <w:pPr>
              <w:spacing w:before="3" w:after="3"/>
              <w:ind w:left="3" w:right="3"/>
              <w:jc w:val="right"/>
            </w:pPr>
            <w:r>
              <w:rPr>
                <w:rFonts w:eastAsia="DejaVu Sans" w:hAnsi="DejaVu Sans" w:cs="DejaVu Sans"/>
                <w:color w:val="000000"/>
                <w:sz w:val="14"/>
                <w:szCs w:val="14"/>
              </w:rPr>
              <w:t>11,705,768</w:t>
            </w:r>
          </w:p>
        </w:tc>
        <w:tc>
          <w:tcPr>
            <w:tcW w:w="1008" w:type="dxa"/>
            <w:tcBorders>
              <w:bottom w:val="single" w:sz="8" w:space="0" w:color="B3EFFD"/>
            </w:tcBorders>
            <w:shd w:val="clear" w:color="auto" w:fill="FFFFFF"/>
            <w:tcMar>
              <w:top w:w="0" w:type="dxa"/>
              <w:left w:w="0" w:type="dxa"/>
              <w:bottom w:w="0" w:type="dxa"/>
              <w:right w:w="0" w:type="dxa"/>
            </w:tcMar>
            <w:vAlign w:val="center"/>
          </w:tcPr>
          <w:p w14:paraId="5CD44FF1" w14:textId="77777777" w:rsidR="004404BF" w:rsidRDefault="0068678F">
            <w:pPr>
              <w:spacing w:before="3" w:after="3"/>
              <w:ind w:left="3" w:right="3"/>
              <w:jc w:val="right"/>
            </w:pPr>
            <w:r>
              <w:rPr>
                <w:rFonts w:eastAsia="DejaVu Sans" w:hAnsi="DejaVu Sans" w:cs="DejaVu Sans"/>
                <w:color w:val="000000"/>
                <w:sz w:val="14"/>
                <w:szCs w:val="14"/>
              </w:rPr>
              <w:t>11,705,768</w:t>
            </w:r>
          </w:p>
        </w:tc>
        <w:tc>
          <w:tcPr>
            <w:tcW w:w="1008" w:type="dxa"/>
            <w:tcBorders>
              <w:bottom w:val="single" w:sz="8" w:space="0" w:color="B3EFFD"/>
            </w:tcBorders>
            <w:shd w:val="clear" w:color="auto" w:fill="FFFFFF"/>
            <w:tcMar>
              <w:top w:w="0" w:type="dxa"/>
              <w:left w:w="0" w:type="dxa"/>
              <w:bottom w:w="0" w:type="dxa"/>
              <w:right w:w="0" w:type="dxa"/>
            </w:tcMar>
            <w:vAlign w:val="center"/>
          </w:tcPr>
          <w:p w14:paraId="580BADAF" w14:textId="77777777" w:rsidR="004404BF" w:rsidRDefault="0068678F">
            <w:pPr>
              <w:spacing w:before="3" w:after="3"/>
              <w:ind w:left="3" w:right="3"/>
              <w:jc w:val="right"/>
            </w:pPr>
            <w:r>
              <w:rPr>
                <w:rFonts w:eastAsia="DejaVu Sans" w:hAnsi="DejaVu Sans" w:cs="DejaVu Sans"/>
                <w:color w:val="000000"/>
                <w:sz w:val="14"/>
                <w:szCs w:val="14"/>
              </w:rPr>
              <w:t>11,705,768</w:t>
            </w:r>
          </w:p>
        </w:tc>
        <w:tc>
          <w:tcPr>
            <w:tcW w:w="1008" w:type="dxa"/>
            <w:tcBorders>
              <w:bottom w:val="single" w:sz="8" w:space="0" w:color="B3EFFD"/>
            </w:tcBorders>
            <w:shd w:val="clear" w:color="auto" w:fill="FFFFFF"/>
            <w:tcMar>
              <w:top w:w="0" w:type="dxa"/>
              <w:left w:w="0" w:type="dxa"/>
              <w:bottom w:w="0" w:type="dxa"/>
              <w:right w:w="0" w:type="dxa"/>
            </w:tcMar>
            <w:vAlign w:val="center"/>
          </w:tcPr>
          <w:p w14:paraId="53130A4F" w14:textId="77777777" w:rsidR="004404BF" w:rsidRDefault="0068678F">
            <w:pPr>
              <w:spacing w:before="3" w:after="3"/>
              <w:ind w:left="3" w:right="3"/>
              <w:jc w:val="right"/>
            </w:pPr>
            <w:r>
              <w:rPr>
                <w:rFonts w:eastAsia="DejaVu Sans" w:hAnsi="DejaVu Sans" w:cs="DejaVu Sans"/>
                <w:color w:val="000000"/>
                <w:sz w:val="14"/>
                <w:szCs w:val="14"/>
              </w:rPr>
              <w:t>11,705,768</w:t>
            </w:r>
          </w:p>
        </w:tc>
      </w:tr>
      <w:tr w:rsidR="004404BF" w14:paraId="4410C9E3"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5D0F7879" w14:textId="77777777" w:rsidR="004404BF" w:rsidRDefault="0068678F">
            <w:pPr>
              <w:spacing w:before="3" w:after="3"/>
              <w:ind w:left="3" w:right="3"/>
            </w:pPr>
            <w:r>
              <w:rPr>
                <w:rFonts w:eastAsia="DejaVu Sans" w:hAnsi="DejaVu Sans" w:cs="DejaVu Sans"/>
                <w:color w:val="000000"/>
                <w:sz w:val="14"/>
                <w:szCs w:val="14"/>
              </w:rPr>
              <w:t>Historic Program Total Contribution to CPAS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358DAA93" w14:textId="77777777" w:rsidR="004404BF" w:rsidRDefault="004404BF">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16D5A378" w14:textId="77777777" w:rsidR="004404BF" w:rsidRDefault="004404B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CECF2CF" w14:textId="77777777" w:rsidR="004404BF" w:rsidRDefault="0068678F">
            <w:pPr>
              <w:spacing w:before="3" w:after="3"/>
              <w:ind w:left="3" w:right="3"/>
              <w:jc w:val="right"/>
            </w:pPr>
            <w:r>
              <w:rPr>
                <w:rFonts w:eastAsia="DejaVu Sans" w:hAnsi="DejaVu Sans" w:cs="DejaVu Sans"/>
                <w:color w:val="000000"/>
                <w:sz w:val="14"/>
                <w:szCs w:val="14"/>
              </w:rPr>
              <w:t>22,239,823</w:t>
            </w:r>
          </w:p>
        </w:tc>
        <w:tc>
          <w:tcPr>
            <w:tcW w:w="1008" w:type="dxa"/>
            <w:tcBorders>
              <w:bottom w:val="single" w:sz="8" w:space="0" w:color="B3EFFD"/>
            </w:tcBorders>
            <w:shd w:val="clear" w:color="auto" w:fill="FFFFFF"/>
            <w:tcMar>
              <w:top w:w="0" w:type="dxa"/>
              <w:left w:w="0" w:type="dxa"/>
              <w:bottom w:w="0" w:type="dxa"/>
              <w:right w:w="0" w:type="dxa"/>
            </w:tcMar>
            <w:vAlign w:val="center"/>
          </w:tcPr>
          <w:p w14:paraId="492BBC3A" w14:textId="77777777" w:rsidR="004404BF" w:rsidRDefault="0068678F">
            <w:pPr>
              <w:spacing w:before="3" w:after="3"/>
              <w:ind w:left="3" w:right="3"/>
              <w:jc w:val="right"/>
            </w:pPr>
            <w:r>
              <w:rPr>
                <w:rFonts w:eastAsia="DejaVu Sans" w:hAnsi="DejaVu Sans" w:cs="DejaVu Sans"/>
                <w:color w:val="000000"/>
                <w:sz w:val="14"/>
                <w:szCs w:val="14"/>
              </w:rPr>
              <w:t>40,976,658</w:t>
            </w:r>
          </w:p>
        </w:tc>
        <w:tc>
          <w:tcPr>
            <w:tcW w:w="1008" w:type="dxa"/>
            <w:tcBorders>
              <w:bottom w:val="single" w:sz="8" w:space="0" w:color="B3EFFD"/>
            </w:tcBorders>
            <w:shd w:val="clear" w:color="auto" w:fill="FFFFFF"/>
            <w:tcMar>
              <w:top w:w="0" w:type="dxa"/>
              <w:left w:w="0" w:type="dxa"/>
              <w:bottom w:w="0" w:type="dxa"/>
              <w:right w:w="0" w:type="dxa"/>
            </w:tcMar>
            <w:vAlign w:val="center"/>
          </w:tcPr>
          <w:p w14:paraId="2DE0CC6C" w14:textId="77777777" w:rsidR="004404BF" w:rsidRDefault="0068678F">
            <w:pPr>
              <w:spacing w:before="3" w:after="3"/>
              <w:ind w:left="3" w:right="3"/>
              <w:jc w:val="right"/>
            </w:pPr>
            <w:r>
              <w:rPr>
                <w:rFonts w:eastAsia="DejaVu Sans" w:hAnsi="DejaVu Sans" w:cs="DejaVu Sans"/>
                <w:color w:val="000000"/>
                <w:sz w:val="14"/>
                <w:szCs w:val="14"/>
              </w:rPr>
              <w:t>58,403,275</w:t>
            </w:r>
          </w:p>
        </w:tc>
        <w:tc>
          <w:tcPr>
            <w:tcW w:w="1008" w:type="dxa"/>
            <w:tcBorders>
              <w:bottom w:val="single" w:sz="8" w:space="0" w:color="B3EFFD"/>
            </w:tcBorders>
            <w:shd w:val="clear" w:color="auto" w:fill="FFFFFF"/>
            <w:tcMar>
              <w:top w:w="0" w:type="dxa"/>
              <w:left w:w="0" w:type="dxa"/>
              <w:bottom w:w="0" w:type="dxa"/>
              <w:right w:w="0" w:type="dxa"/>
            </w:tcMar>
            <w:vAlign w:val="center"/>
          </w:tcPr>
          <w:p w14:paraId="240F0C6D" w14:textId="77777777" w:rsidR="004404BF" w:rsidRDefault="0068678F">
            <w:pPr>
              <w:spacing w:before="3" w:after="3"/>
              <w:ind w:left="3" w:right="3"/>
              <w:jc w:val="right"/>
            </w:pPr>
            <w:r>
              <w:rPr>
                <w:rFonts w:eastAsia="DejaVu Sans" w:hAnsi="DejaVu Sans" w:cs="DejaVu Sans"/>
                <w:color w:val="000000"/>
                <w:sz w:val="14"/>
                <w:szCs w:val="14"/>
              </w:rPr>
              <w:t>74,240,339</w:t>
            </w:r>
          </w:p>
        </w:tc>
        <w:tc>
          <w:tcPr>
            <w:tcW w:w="1008" w:type="dxa"/>
            <w:tcBorders>
              <w:bottom w:val="single" w:sz="8" w:space="0" w:color="B3EFFD"/>
            </w:tcBorders>
            <w:shd w:val="clear" w:color="auto" w:fill="FFFFFF"/>
            <w:tcMar>
              <w:top w:w="0" w:type="dxa"/>
              <w:left w:w="0" w:type="dxa"/>
              <w:bottom w:w="0" w:type="dxa"/>
              <w:right w:w="0" w:type="dxa"/>
            </w:tcMar>
            <w:vAlign w:val="center"/>
          </w:tcPr>
          <w:p w14:paraId="705C661F" w14:textId="77777777" w:rsidR="004404BF" w:rsidRDefault="0068678F">
            <w:pPr>
              <w:spacing w:before="3" w:after="3"/>
              <w:ind w:left="3" w:right="3"/>
              <w:jc w:val="right"/>
            </w:pPr>
            <w:r>
              <w:rPr>
                <w:rFonts w:eastAsia="DejaVu Sans" w:hAnsi="DejaVu Sans" w:cs="DejaVu Sans"/>
                <w:color w:val="000000"/>
                <w:sz w:val="14"/>
                <w:szCs w:val="14"/>
              </w:rPr>
              <w:t>84,997,375</w:t>
            </w:r>
          </w:p>
        </w:tc>
        <w:tc>
          <w:tcPr>
            <w:tcW w:w="1008" w:type="dxa"/>
            <w:tcBorders>
              <w:bottom w:val="single" w:sz="8" w:space="0" w:color="B3EFFD"/>
            </w:tcBorders>
            <w:shd w:val="clear" w:color="auto" w:fill="FFFFFF"/>
            <w:tcMar>
              <w:top w:w="0" w:type="dxa"/>
              <w:left w:w="0" w:type="dxa"/>
              <w:bottom w:w="0" w:type="dxa"/>
              <w:right w:w="0" w:type="dxa"/>
            </w:tcMar>
            <w:vAlign w:val="center"/>
          </w:tcPr>
          <w:p w14:paraId="23C699C4" w14:textId="77777777" w:rsidR="004404BF" w:rsidRDefault="0068678F">
            <w:pPr>
              <w:spacing w:before="3" w:after="3"/>
              <w:ind w:left="3" w:right="3"/>
              <w:jc w:val="right"/>
            </w:pPr>
            <w:r>
              <w:rPr>
                <w:rFonts w:eastAsia="DejaVu Sans" w:hAnsi="DejaVu Sans" w:cs="DejaVu Sans"/>
                <w:color w:val="000000"/>
                <w:sz w:val="14"/>
                <w:szCs w:val="14"/>
              </w:rPr>
              <w:t>84,997,375</w:t>
            </w:r>
          </w:p>
        </w:tc>
        <w:tc>
          <w:tcPr>
            <w:tcW w:w="1008" w:type="dxa"/>
            <w:tcBorders>
              <w:bottom w:val="single" w:sz="8" w:space="0" w:color="B3EFFD"/>
            </w:tcBorders>
            <w:shd w:val="clear" w:color="auto" w:fill="FFFFFF"/>
            <w:tcMar>
              <w:top w:w="0" w:type="dxa"/>
              <w:left w:w="0" w:type="dxa"/>
              <w:bottom w:w="0" w:type="dxa"/>
              <w:right w:w="0" w:type="dxa"/>
            </w:tcMar>
            <w:vAlign w:val="center"/>
          </w:tcPr>
          <w:p w14:paraId="1505BA44" w14:textId="77777777" w:rsidR="004404BF" w:rsidRDefault="0068678F">
            <w:pPr>
              <w:spacing w:before="3" w:after="3"/>
              <w:ind w:left="3" w:right="3"/>
              <w:jc w:val="right"/>
            </w:pPr>
            <w:r>
              <w:rPr>
                <w:rFonts w:eastAsia="DejaVu Sans" w:hAnsi="DejaVu Sans" w:cs="DejaVu Sans"/>
                <w:color w:val="000000"/>
                <w:sz w:val="14"/>
                <w:szCs w:val="14"/>
              </w:rPr>
              <w:t>84,997,375</w:t>
            </w:r>
          </w:p>
        </w:tc>
        <w:tc>
          <w:tcPr>
            <w:tcW w:w="1008" w:type="dxa"/>
            <w:tcBorders>
              <w:bottom w:val="single" w:sz="8" w:space="0" w:color="B3EFFD"/>
            </w:tcBorders>
            <w:shd w:val="clear" w:color="auto" w:fill="FFFFFF"/>
            <w:tcMar>
              <w:top w:w="0" w:type="dxa"/>
              <w:left w:w="0" w:type="dxa"/>
              <w:bottom w:w="0" w:type="dxa"/>
              <w:right w:w="0" w:type="dxa"/>
            </w:tcMar>
            <w:vAlign w:val="center"/>
          </w:tcPr>
          <w:p w14:paraId="17C76FD0" w14:textId="77777777" w:rsidR="004404BF" w:rsidRDefault="0068678F">
            <w:pPr>
              <w:spacing w:before="3" w:after="3"/>
              <w:ind w:left="3" w:right="3"/>
              <w:jc w:val="right"/>
            </w:pPr>
            <w:r>
              <w:rPr>
                <w:rFonts w:eastAsia="DejaVu Sans" w:hAnsi="DejaVu Sans" w:cs="DejaVu Sans"/>
                <w:color w:val="000000"/>
                <w:sz w:val="14"/>
                <w:szCs w:val="14"/>
              </w:rPr>
              <w:t>84,997,375</w:t>
            </w:r>
          </w:p>
        </w:tc>
        <w:tc>
          <w:tcPr>
            <w:tcW w:w="1008" w:type="dxa"/>
            <w:tcBorders>
              <w:bottom w:val="single" w:sz="8" w:space="0" w:color="B3EFFD"/>
            </w:tcBorders>
            <w:shd w:val="clear" w:color="auto" w:fill="FFFFFF"/>
            <w:tcMar>
              <w:top w:w="0" w:type="dxa"/>
              <w:left w:w="0" w:type="dxa"/>
              <w:bottom w:w="0" w:type="dxa"/>
              <w:right w:w="0" w:type="dxa"/>
            </w:tcMar>
            <w:vAlign w:val="center"/>
          </w:tcPr>
          <w:p w14:paraId="59193F60" w14:textId="77777777" w:rsidR="004404BF" w:rsidRDefault="0068678F">
            <w:pPr>
              <w:spacing w:before="3" w:after="3"/>
              <w:ind w:left="3" w:right="3"/>
              <w:jc w:val="right"/>
            </w:pPr>
            <w:r>
              <w:rPr>
                <w:rFonts w:eastAsia="DejaVu Sans" w:hAnsi="DejaVu Sans" w:cs="DejaVu Sans"/>
                <w:color w:val="000000"/>
                <w:sz w:val="14"/>
                <w:szCs w:val="14"/>
              </w:rPr>
              <w:t>84,997,375</w:t>
            </w:r>
          </w:p>
        </w:tc>
        <w:tc>
          <w:tcPr>
            <w:tcW w:w="1008" w:type="dxa"/>
            <w:tcBorders>
              <w:bottom w:val="single" w:sz="8" w:space="0" w:color="B3EFFD"/>
            </w:tcBorders>
            <w:shd w:val="clear" w:color="auto" w:fill="FFFFFF"/>
            <w:tcMar>
              <w:top w:w="0" w:type="dxa"/>
              <w:left w:w="0" w:type="dxa"/>
              <w:bottom w:w="0" w:type="dxa"/>
              <w:right w:w="0" w:type="dxa"/>
            </w:tcMar>
            <w:vAlign w:val="center"/>
          </w:tcPr>
          <w:p w14:paraId="38A12449" w14:textId="77777777" w:rsidR="004404BF" w:rsidRDefault="0068678F">
            <w:pPr>
              <w:spacing w:before="3" w:after="3"/>
              <w:ind w:left="3" w:right="3"/>
              <w:jc w:val="right"/>
            </w:pPr>
            <w:r>
              <w:rPr>
                <w:rFonts w:eastAsia="DejaVu Sans" w:hAnsi="DejaVu Sans" w:cs="DejaVu Sans"/>
                <w:color w:val="000000"/>
                <w:sz w:val="14"/>
                <w:szCs w:val="14"/>
              </w:rPr>
              <w:t>84,997,375</w:t>
            </w:r>
          </w:p>
        </w:tc>
        <w:tc>
          <w:tcPr>
            <w:tcW w:w="1008" w:type="dxa"/>
            <w:tcBorders>
              <w:bottom w:val="single" w:sz="8" w:space="0" w:color="B3EFFD"/>
            </w:tcBorders>
            <w:shd w:val="clear" w:color="auto" w:fill="FFFFFF"/>
            <w:tcMar>
              <w:top w:w="0" w:type="dxa"/>
              <w:left w:w="0" w:type="dxa"/>
              <w:bottom w:w="0" w:type="dxa"/>
              <w:right w:w="0" w:type="dxa"/>
            </w:tcMar>
            <w:vAlign w:val="center"/>
          </w:tcPr>
          <w:p w14:paraId="18F9D944" w14:textId="77777777" w:rsidR="004404BF" w:rsidRDefault="0068678F">
            <w:pPr>
              <w:spacing w:before="3" w:after="3"/>
              <w:ind w:left="3" w:right="3"/>
              <w:jc w:val="right"/>
            </w:pPr>
            <w:r>
              <w:rPr>
                <w:rFonts w:eastAsia="DejaVu Sans" w:hAnsi="DejaVu Sans" w:cs="DejaVu Sans"/>
                <w:color w:val="000000"/>
                <w:sz w:val="14"/>
                <w:szCs w:val="14"/>
              </w:rPr>
              <w:t>84,997,375</w:t>
            </w:r>
          </w:p>
        </w:tc>
      </w:tr>
      <w:tr w:rsidR="004404BF" w14:paraId="6006A37C"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531DEE8B" w14:textId="77777777" w:rsidR="004404BF" w:rsidRDefault="0068678F">
            <w:pPr>
              <w:spacing w:before="3" w:after="3"/>
              <w:ind w:left="3" w:right="3"/>
            </w:pPr>
            <w:r>
              <w:rPr>
                <w:rFonts w:eastAsia="DejaVu Sans" w:hAnsi="DejaVu Sans" w:cs="DejaVu Sans"/>
                <w:color w:val="000000"/>
                <w:sz w:val="14"/>
                <w:szCs w:val="14"/>
              </w:rPr>
              <w:t>Program Total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3E55259C" w14:textId="77777777" w:rsidR="004404BF" w:rsidRDefault="0068678F">
            <w:pPr>
              <w:spacing w:before="3" w:after="3"/>
              <w:ind w:left="3" w:right="3"/>
              <w:jc w:val="right"/>
            </w:pPr>
            <w:r>
              <w:rPr>
                <w:rFonts w:eastAsia="DejaVu Sans" w:hAnsi="DejaVu Sans" w:cs="DejaVu Sans"/>
                <w:color w:val="000000"/>
                <w:sz w:val="14"/>
                <w:szCs w:val="14"/>
              </w:rPr>
              <w:t>20,659,503</w:t>
            </w:r>
          </w:p>
        </w:tc>
        <w:tc>
          <w:tcPr>
            <w:tcW w:w="1181" w:type="dxa"/>
            <w:tcBorders>
              <w:bottom w:val="single" w:sz="8" w:space="0" w:color="B3EFFD"/>
            </w:tcBorders>
            <w:shd w:val="clear" w:color="auto" w:fill="FFFFFF"/>
            <w:tcMar>
              <w:top w:w="0" w:type="dxa"/>
              <w:left w:w="0" w:type="dxa"/>
              <w:bottom w:w="0" w:type="dxa"/>
              <w:right w:w="0" w:type="dxa"/>
            </w:tcMar>
            <w:vAlign w:val="center"/>
          </w:tcPr>
          <w:p w14:paraId="6390A6B7" w14:textId="77777777" w:rsidR="004404BF" w:rsidRDefault="0068678F">
            <w:pPr>
              <w:spacing w:before="3" w:after="3"/>
              <w:ind w:left="3" w:right="3"/>
              <w:jc w:val="right"/>
            </w:pPr>
            <w:r>
              <w:rPr>
                <w:rFonts w:eastAsia="DejaVu Sans" w:hAnsi="DejaVu Sans" w:cs="DejaVu Sans"/>
                <w:color w:val="000000"/>
                <w:sz w:val="14"/>
                <w:szCs w:val="14"/>
              </w:rPr>
              <w:t>203,680,366</w:t>
            </w:r>
          </w:p>
        </w:tc>
        <w:tc>
          <w:tcPr>
            <w:tcW w:w="1008" w:type="dxa"/>
            <w:tcBorders>
              <w:bottom w:val="single" w:sz="8" w:space="0" w:color="B3EFFD"/>
            </w:tcBorders>
            <w:shd w:val="clear" w:color="auto" w:fill="FFFFFF"/>
            <w:tcMar>
              <w:top w:w="0" w:type="dxa"/>
              <w:left w:w="0" w:type="dxa"/>
              <w:bottom w:w="0" w:type="dxa"/>
              <w:right w:w="0" w:type="dxa"/>
            </w:tcMar>
            <w:vAlign w:val="center"/>
          </w:tcPr>
          <w:p w14:paraId="3F589A8A" w14:textId="77777777" w:rsidR="004404BF" w:rsidRDefault="0068678F">
            <w:pPr>
              <w:spacing w:before="3" w:after="3"/>
              <w:ind w:left="3" w:right="3"/>
              <w:jc w:val="right"/>
            </w:pPr>
            <w:r>
              <w:rPr>
                <w:rFonts w:eastAsia="DejaVu Sans" w:hAnsi="DejaVu Sans" w:cs="DejaVu Sans"/>
                <w:color w:val="000000"/>
                <w:sz w:val="14"/>
                <w:szCs w:val="14"/>
              </w:rPr>
              <w:t>22,239,823</w:t>
            </w:r>
          </w:p>
        </w:tc>
        <w:tc>
          <w:tcPr>
            <w:tcW w:w="1008" w:type="dxa"/>
            <w:tcBorders>
              <w:bottom w:val="single" w:sz="8" w:space="0" w:color="B3EFFD"/>
            </w:tcBorders>
            <w:shd w:val="clear" w:color="auto" w:fill="FFFFFF"/>
            <w:tcMar>
              <w:top w:w="0" w:type="dxa"/>
              <w:left w:w="0" w:type="dxa"/>
              <w:bottom w:w="0" w:type="dxa"/>
              <w:right w:w="0" w:type="dxa"/>
            </w:tcMar>
            <w:vAlign w:val="center"/>
          </w:tcPr>
          <w:p w14:paraId="452D74BA" w14:textId="77777777" w:rsidR="004404BF" w:rsidRDefault="0068678F">
            <w:pPr>
              <w:spacing w:before="3" w:after="3"/>
              <w:ind w:left="3" w:right="3"/>
              <w:jc w:val="right"/>
            </w:pPr>
            <w:r>
              <w:rPr>
                <w:rFonts w:eastAsia="DejaVu Sans" w:hAnsi="DejaVu Sans" w:cs="DejaVu Sans"/>
                <w:color w:val="000000"/>
                <w:sz w:val="14"/>
                <w:szCs w:val="14"/>
              </w:rPr>
              <w:t>40,976,658</w:t>
            </w:r>
          </w:p>
        </w:tc>
        <w:tc>
          <w:tcPr>
            <w:tcW w:w="1008" w:type="dxa"/>
            <w:tcBorders>
              <w:bottom w:val="single" w:sz="8" w:space="0" w:color="B3EFFD"/>
            </w:tcBorders>
            <w:shd w:val="clear" w:color="auto" w:fill="FFFFFF"/>
            <w:tcMar>
              <w:top w:w="0" w:type="dxa"/>
              <w:left w:w="0" w:type="dxa"/>
              <w:bottom w:w="0" w:type="dxa"/>
              <w:right w:w="0" w:type="dxa"/>
            </w:tcMar>
            <w:vAlign w:val="center"/>
          </w:tcPr>
          <w:p w14:paraId="7BE3E02E" w14:textId="77777777" w:rsidR="004404BF" w:rsidRDefault="0068678F">
            <w:pPr>
              <w:spacing w:before="3" w:after="3"/>
              <w:ind w:left="3" w:right="3"/>
              <w:jc w:val="right"/>
            </w:pPr>
            <w:r>
              <w:rPr>
                <w:rFonts w:eastAsia="DejaVu Sans" w:hAnsi="DejaVu Sans" w:cs="DejaVu Sans"/>
                <w:color w:val="000000"/>
                <w:sz w:val="14"/>
                <w:szCs w:val="14"/>
              </w:rPr>
              <w:t>58,403,275</w:t>
            </w:r>
          </w:p>
        </w:tc>
        <w:tc>
          <w:tcPr>
            <w:tcW w:w="1008" w:type="dxa"/>
            <w:tcBorders>
              <w:bottom w:val="single" w:sz="8" w:space="0" w:color="B3EFFD"/>
            </w:tcBorders>
            <w:shd w:val="clear" w:color="auto" w:fill="FFFFFF"/>
            <w:tcMar>
              <w:top w:w="0" w:type="dxa"/>
              <w:left w:w="0" w:type="dxa"/>
              <w:bottom w:w="0" w:type="dxa"/>
              <w:right w:w="0" w:type="dxa"/>
            </w:tcMar>
            <w:vAlign w:val="center"/>
          </w:tcPr>
          <w:p w14:paraId="701C3207" w14:textId="77777777" w:rsidR="004404BF" w:rsidRDefault="0068678F">
            <w:pPr>
              <w:spacing w:before="3" w:after="3"/>
              <w:ind w:left="3" w:right="3"/>
              <w:jc w:val="right"/>
            </w:pPr>
            <w:r>
              <w:rPr>
                <w:rFonts w:eastAsia="DejaVu Sans" w:hAnsi="DejaVu Sans" w:cs="DejaVu Sans"/>
                <w:color w:val="000000"/>
                <w:sz w:val="14"/>
                <w:szCs w:val="14"/>
              </w:rPr>
              <w:t>74,240,339</w:t>
            </w:r>
          </w:p>
        </w:tc>
        <w:tc>
          <w:tcPr>
            <w:tcW w:w="1008" w:type="dxa"/>
            <w:tcBorders>
              <w:bottom w:val="single" w:sz="8" w:space="0" w:color="B3EFFD"/>
            </w:tcBorders>
            <w:shd w:val="clear" w:color="auto" w:fill="FFFFFF"/>
            <w:tcMar>
              <w:top w:w="0" w:type="dxa"/>
              <w:left w:w="0" w:type="dxa"/>
              <w:bottom w:w="0" w:type="dxa"/>
              <w:right w:w="0" w:type="dxa"/>
            </w:tcMar>
            <w:vAlign w:val="center"/>
          </w:tcPr>
          <w:p w14:paraId="04B83759" w14:textId="77777777" w:rsidR="004404BF" w:rsidRDefault="0068678F">
            <w:pPr>
              <w:spacing w:before="3" w:after="3"/>
              <w:ind w:left="3" w:right="3"/>
              <w:jc w:val="right"/>
            </w:pPr>
            <w:r>
              <w:rPr>
                <w:rFonts w:eastAsia="DejaVu Sans" w:hAnsi="DejaVu Sans" w:cs="DejaVu Sans"/>
                <w:color w:val="000000"/>
                <w:sz w:val="14"/>
                <w:szCs w:val="14"/>
              </w:rPr>
              <w:t>84,997,375</w:t>
            </w:r>
          </w:p>
        </w:tc>
        <w:tc>
          <w:tcPr>
            <w:tcW w:w="1008" w:type="dxa"/>
            <w:tcBorders>
              <w:bottom w:val="single" w:sz="8" w:space="0" w:color="B3EFFD"/>
            </w:tcBorders>
            <w:shd w:val="clear" w:color="auto" w:fill="FFFFFF"/>
            <w:tcMar>
              <w:top w:w="0" w:type="dxa"/>
              <w:left w:w="0" w:type="dxa"/>
              <w:bottom w:w="0" w:type="dxa"/>
              <w:right w:w="0" w:type="dxa"/>
            </w:tcMar>
            <w:vAlign w:val="center"/>
          </w:tcPr>
          <w:p w14:paraId="2A300E1A" w14:textId="77777777" w:rsidR="004404BF" w:rsidRDefault="0068678F">
            <w:pPr>
              <w:spacing w:before="3" w:after="3"/>
              <w:ind w:left="3" w:right="3"/>
              <w:jc w:val="right"/>
            </w:pPr>
            <w:r>
              <w:rPr>
                <w:rFonts w:eastAsia="DejaVu Sans" w:hAnsi="DejaVu Sans" w:cs="DejaVu Sans"/>
                <w:color w:val="000000"/>
                <w:sz w:val="14"/>
                <w:szCs w:val="14"/>
              </w:rPr>
              <w:t>96,703,143</w:t>
            </w:r>
          </w:p>
        </w:tc>
        <w:tc>
          <w:tcPr>
            <w:tcW w:w="1008" w:type="dxa"/>
            <w:tcBorders>
              <w:bottom w:val="single" w:sz="8" w:space="0" w:color="B3EFFD"/>
            </w:tcBorders>
            <w:shd w:val="clear" w:color="auto" w:fill="FFFFFF"/>
            <w:tcMar>
              <w:top w:w="0" w:type="dxa"/>
              <w:left w:w="0" w:type="dxa"/>
              <w:bottom w:w="0" w:type="dxa"/>
              <w:right w:w="0" w:type="dxa"/>
            </w:tcMar>
            <w:vAlign w:val="center"/>
          </w:tcPr>
          <w:p w14:paraId="1099BAD6" w14:textId="77777777" w:rsidR="004404BF" w:rsidRDefault="0068678F">
            <w:pPr>
              <w:spacing w:before="3" w:after="3"/>
              <w:ind w:left="3" w:right="3"/>
              <w:jc w:val="right"/>
            </w:pPr>
            <w:r>
              <w:rPr>
                <w:rFonts w:eastAsia="DejaVu Sans" w:hAnsi="DejaVu Sans" w:cs="DejaVu Sans"/>
                <w:color w:val="000000"/>
                <w:sz w:val="14"/>
                <w:szCs w:val="14"/>
              </w:rPr>
              <w:t>96,703,143</w:t>
            </w:r>
          </w:p>
        </w:tc>
        <w:tc>
          <w:tcPr>
            <w:tcW w:w="1008" w:type="dxa"/>
            <w:tcBorders>
              <w:bottom w:val="single" w:sz="8" w:space="0" w:color="B3EFFD"/>
            </w:tcBorders>
            <w:shd w:val="clear" w:color="auto" w:fill="FFFFFF"/>
            <w:tcMar>
              <w:top w:w="0" w:type="dxa"/>
              <w:left w:w="0" w:type="dxa"/>
              <w:bottom w:w="0" w:type="dxa"/>
              <w:right w:w="0" w:type="dxa"/>
            </w:tcMar>
            <w:vAlign w:val="center"/>
          </w:tcPr>
          <w:p w14:paraId="74A170D7" w14:textId="77777777" w:rsidR="004404BF" w:rsidRDefault="0068678F">
            <w:pPr>
              <w:spacing w:before="3" w:after="3"/>
              <w:ind w:left="3" w:right="3"/>
              <w:jc w:val="right"/>
            </w:pPr>
            <w:r>
              <w:rPr>
                <w:rFonts w:eastAsia="DejaVu Sans" w:hAnsi="DejaVu Sans" w:cs="DejaVu Sans"/>
                <w:color w:val="000000"/>
                <w:sz w:val="14"/>
                <w:szCs w:val="14"/>
              </w:rPr>
              <w:t>96,703,143</w:t>
            </w:r>
          </w:p>
        </w:tc>
        <w:tc>
          <w:tcPr>
            <w:tcW w:w="1008" w:type="dxa"/>
            <w:tcBorders>
              <w:bottom w:val="single" w:sz="8" w:space="0" w:color="B3EFFD"/>
            </w:tcBorders>
            <w:shd w:val="clear" w:color="auto" w:fill="FFFFFF"/>
            <w:tcMar>
              <w:top w:w="0" w:type="dxa"/>
              <w:left w:w="0" w:type="dxa"/>
              <w:bottom w:w="0" w:type="dxa"/>
              <w:right w:w="0" w:type="dxa"/>
            </w:tcMar>
            <w:vAlign w:val="center"/>
          </w:tcPr>
          <w:p w14:paraId="7072E4C9" w14:textId="77777777" w:rsidR="004404BF" w:rsidRDefault="0068678F">
            <w:pPr>
              <w:spacing w:before="3" w:after="3"/>
              <w:ind w:left="3" w:right="3"/>
              <w:jc w:val="right"/>
            </w:pPr>
            <w:r>
              <w:rPr>
                <w:rFonts w:eastAsia="DejaVu Sans" w:hAnsi="DejaVu Sans" w:cs="DejaVu Sans"/>
                <w:color w:val="000000"/>
                <w:sz w:val="14"/>
                <w:szCs w:val="14"/>
              </w:rPr>
              <w:t>96,703,143</w:t>
            </w:r>
          </w:p>
        </w:tc>
        <w:tc>
          <w:tcPr>
            <w:tcW w:w="1008" w:type="dxa"/>
            <w:tcBorders>
              <w:bottom w:val="single" w:sz="8" w:space="0" w:color="B3EFFD"/>
            </w:tcBorders>
            <w:shd w:val="clear" w:color="auto" w:fill="FFFFFF"/>
            <w:tcMar>
              <w:top w:w="0" w:type="dxa"/>
              <w:left w:w="0" w:type="dxa"/>
              <w:bottom w:w="0" w:type="dxa"/>
              <w:right w:w="0" w:type="dxa"/>
            </w:tcMar>
            <w:vAlign w:val="center"/>
          </w:tcPr>
          <w:p w14:paraId="02BFD674" w14:textId="77777777" w:rsidR="004404BF" w:rsidRDefault="0068678F">
            <w:pPr>
              <w:spacing w:before="3" w:after="3"/>
              <w:ind w:left="3" w:right="3"/>
              <w:jc w:val="right"/>
            </w:pPr>
            <w:r>
              <w:rPr>
                <w:rFonts w:eastAsia="DejaVu Sans" w:hAnsi="DejaVu Sans" w:cs="DejaVu Sans"/>
                <w:color w:val="000000"/>
                <w:sz w:val="14"/>
                <w:szCs w:val="14"/>
              </w:rPr>
              <w:t>96,703,143</w:t>
            </w:r>
          </w:p>
        </w:tc>
        <w:tc>
          <w:tcPr>
            <w:tcW w:w="1008" w:type="dxa"/>
            <w:tcBorders>
              <w:bottom w:val="single" w:sz="8" w:space="0" w:color="B3EFFD"/>
            </w:tcBorders>
            <w:shd w:val="clear" w:color="auto" w:fill="FFFFFF"/>
            <w:tcMar>
              <w:top w:w="0" w:type="dxa"/>
              <w:left w:w="0" w:type="dxa"/>
              <w:bottom w:w="0" w:type="dxa"/>
              <w:right w:w="0" w:type="dxa"/>
            </w:tcMar>
            <w:vAlign w:val="center"/>
          </w:tcPr>
          <w:p w14:paraId="1492D51E" w14:textId="77777777" w:rsidR="004404BF" w:rsidRDefault="0068678F">
            <w:pPr>
              <w:spacing w:before="3" w:after="3"/>
              <w:ind w:left="3" w:right="3"/>
              <w:jc w:val="right"/>
            </w:pPr>
            <w:r>
              <w:rPr>
                <w:rFonts w:eastAsia="DejaVu Sans" w:hAnsi="DejaVu Sans" w:cs="DejaVu Sans"/>
                <w:color w:val="000000"/>
                <w:sz w:val="14"/>
                <w:szCs w:val="14"/>
              </w:rPr>
              <w:t>96,703,143</w:t>
            </w:r>
          </w:p>
        </w:tc>
      </w:tr>
      <w:tr w:rsidR="004404BF" w14:paraId="585CD857"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79BAB6BE" w14:textId="77777777" w:rsidR="004404BF" w:rsidRDefault="0068678F">
            <w:pPr>
              <w:spacing w:before="3" w:after="3"/>
              <w:ind w:left="3" w:right="3"/>
            </w:pPr>
            <w:r>
              <w:rPr>
                <w:rFonts w:eastAsia="DejaVu Sans" w:hAnsi="DejaVu Sans" w:cs="DejaVu Sans"/>
                <w:color w:val="000000"/>
                <w:sz w:val="14"/>
                <w:szCs w:val="14"/>
              </w:rPr>
              <w:t>CY2023 Program Incremental Expiring Savings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0B018A0B" w14:textId="77777777" w:rsidR="004404BF" w:rsidRDefault="004404BF">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55197494" w14:textId="77777777" w:rsidR="004404BF" w:rsidRDefault="004404B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4C9A2E87" w14:textId="77777777" w:rsidR="004404BF" w:rsidRDefault="004404B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1F7C5F0" w14:textId="77777777" w:rsidR="004404BF" w:rsidRDefault="004404B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29715A50" w14:textId="77777777" w:rsidR="004404BF" w:rsidRDefault="004404B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7CA26588" w14:textId="77777777" w:rsidR="004404BF" w:rsidRDefault="004404B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7D1E14A1" w14:textId="77777777" w:rsidR="004404BF" w:rsidRDefault="004404B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60A5901" w14:textId="77777777" w:rsidR="004404BF" w:rsidRDefault="004404B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6054039"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27DA1C7"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8B40551"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D3CCCD7"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08B3AD5" w14:textId="77777777" w:rsidR="004404BF" w:rsidRDefault="0068678F">
            <w:pPr>
              <w:spacing w:before="3" w:after="3"/>
              <w:ind w:left="3" w:right="3"/>
              <w:jc w:val="right"/>
            </w:pPr>
            <w:r>
              <w:rPr>
                <w:rFonts w:eastAsia="DejaVu Sans" w:hAnsi="DejaVu Sans" w:cs="DejaVu Sans"/>
                <w:color w:val="000000"/>
                <w:sz w:val="14"/>
                <w:szCs w:val="14"/>
              </w:rPr>
              <w:t>0</w:t>
            </w:r>
          </w:p>
        </w:tc>
      </w:tr>
      <w:tr w:rsidR="004404BF" w14:paraId="39CB3DF9"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7CE46F13" w14:textId="77777777" w:rsidR="004404BF" w:rsidRDefault="0068678F">
            <w:pPr>
              <w:spacing w:before="3" w:after="3"/>
              <w:ind w:left="3" w:right="3"/>
            </w:pPr>
            <w:r>
              <w:rPr>
                <w:rFonts w:eastAsia="DejaVu Sans" w:hAnsi="DejaVu Sans" w:cs="DejaVu Sans"/>
                <w:color w:val="000000"/>
                <w:sz w:val="14"/>
                <w:szCs w:val="14"/>
              </w:rPr>
              <w:t>Historic Program Incremental Expiring Savings||</w:t>
            </w:r>
          </w:p>
        </w:tc>
        <w:tc>
          <w:tcPr>
            <w:tcW w:w="1181" w:type="dxa"/>
            <w:tcBorders>
              <w:bottom w:val="single" w:sz="8" w:space="0" w:color="B3EFFD"/>
            </w:tcBorders>
            <w:shd w:val="clear" w:color="auto" w:fill="FFFFFF"/>
            <w:tcMar>
              <w:top w:w="0" w:type="dxa"/>
              <w:left w:w="0" w:type="dxa"/>
              <w:bottom w:w="0" w:type="dxa"/>
              <w:right w:w="0" w:type="dxa"/>
            </w:tcMar>
            <w:vAlign w:val="center"/>
          </w:tcPr>
          <w:p w14:paraId="62861433" w14:textId="77777777" w:rsidR="004404BF" w:rsidRDefault="004404BF">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4CC1E2BC" w14:textId="77777777" w:rsidR="004404BF" w:rsidRDefault="004404B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452429F4" w14:textId="77777777" w:rsidR="004404BF" w:rsidRDefault="004404B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76A3F73" w14:textId="77777777" w:rsidR="004404BF" w:rsidRDefault="004404B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210CF08" w14:textId="77777777" w:rsidR="004404BF" w:rsidRDefault="004404B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39E33ED9" w14:textId="77777777" w:rsidR="004404BF" w:rsidRDefault="004404B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DEED59C" w14:textId="77777777" w:rsidR="004404BF" w:rsidRDefault="004404B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2E85A627"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843EFE5"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1571A34"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59519F4"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411700C"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C043E00" w14:textId="77777777" w:rsidR="004404BF" w:rsidRDefault="0068678F">
            <w:pPr>
              <w:spacing w:before="3" w:after="3"/>
              <w:ind w:left="3" w:right="3"/>
              <w:jc w:val="right"/>
            </w:pPr>
            <w:r>
              <w:rPr>
                <w:rFonts w:eastAsia="DejaVu Sans" w:hAnsi="DejaVu Sans" w:cs="DejaVu Sans"/>
                <w:color w:val="000000"/>
                <w:sz w:val="14"/>
                <w:szCs w:val="14"/>
              </w:rPr>
              <w:t>0</w:t>
            </w:r>
          </w:p>
        </w:tc>
      </w:tr>
      <w:tr w:rsidR="004404BF" w14:paraId="6A516574" w14:textId="77777777">
        <w:trPr>
          <w:cantSplit/>
          <w:trHeight w:hRule="exact" w:val="216"/>
          <w:jc w:val="center"/>
        </w:trPr>
        <w:tc>
          <w:tcPr>
            <w:tcW w:w="3672" w:type="dxa"/>
            <w:tcBorders>
              <w:bottom w:val="single" w:sz="16" w:space="0" w:color="036479"/>
            </w:tcBorders>
            <w:shd w:val="clear" w:color="auto" w:fill="FFFFFF"/>
            <w:tcMar>
              <w:top w:w="0" w:type="dxa"/>
              <w:left w:w="0" w:type="dxa"/>
              <w:bottom w:w="0" w:type="dxa"/>
              <w:right w:w="0" w:type="dxa"/>
            </w:tcMar>
            <w:vAlign w:val="center"/>
          </w:tcPr>
          <w:p w14:paraId="4515473C" w14:textId="77777777" w:rsidR="004404BF" w:rsidRDefault="0068678F">
            <w:pPr>
              <w:spacing w:before="3" w:after="3"/>
              <w:ind w:left="3" w:right="3"/>
            </w:pPr>
            <w:r>
              <w:rPr>
                <w:rFonts w:eastAsia="DejaVu Sans" w:hAnsi="DejaVu Sans" w:cs="DejaVu Sans"/>
                <w:color w:val="000000"/>
                <w:sz w:val="14"/>
                <w:szCs w:val="14"/>
              </w:rPr>
              <w:t>Program Total Incremental Expiring Savings#</w:t>
            </w:r>
          </w:p>
        </w:tc>
        <w:tc>
          <w:tcPr>
            <w:tcW w:w="1181" w:type="dxa"/>
            <w:tcBorders>
              <w:bottom w:val="single" w:sz="16" w:space="0" w:color="036479"/>
            </w:tcBorders>
            <w:shd w:val="clear" w:color="auto" w:fill="FFFFFF"/>
            <w:tcMar>
              <w:top w:w="0" w:type="dxa"/>
              <w:left w:w="0" w:type="dxa"/>
              <w:bottom w:w="0" w:type="dxa"/>
              <w:right w:w="0" w:type="dxa"/>
            </w:tcMar>
            <w:vAlign w:val="center"/>
          </w:tcPr>
          <w:p w14:paraId="5C5A911A" w14:textId="77777777" w:rsidR="004404BF" w:rsidRDefault="004404BF">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197D7727" w14:textId="77777777" w:rsidR="004404BF" w:rsidRDefault="004404BF">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7D50CB70" w14:textId="77777777" w:rsidR="004404BF" w:rsidRDefault="004404BF">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1F997157" w14:textId="77777777" w:rsidR="004404BF" w:rsidRDefault="004404BF">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5C9DCE93" w14:textId="77777777" w:rsidR="004404BF" w:rsidRDefault="004404BF">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2D0AD18B" w14:textId="77777777" w:rsidR="004404BF" w:rsidRDefault="004404BF">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131589CE" w14:textId="77777777" w:rsidR="004404BF" w:rsidRDefault="004404BF">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3C54622D"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0C4736FC"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231524D6"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7D32DD8F"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236AC384"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51DB6F80" w14:textId="77777777" w:rsidR="004404BF" w:rsidRDefault="0068678F">
            <w:pPr>
              <w:spacing w:before="3" w:after="3"/>
              <w:ind w:left="3" w:right="3"/>
              <w:jc w:val="right"/>
            </w:pPr>
            <w:r>
              <w:rPr>
                <w:rFonts w:eastAsia="DejaVu Sans" w:hAnsi="DejaVu Sans" w:cs="DejaVu Sans"/>
                <w:color w:val="000000"/>
                <w:sz w:val="14"/>
                <w:szCs w:val="14"/>
              </w:rPr>
              <w:t>0</w:t>
            </w:r>
          </w:p>
        </w:tc>
      </w:tr>
    </w:tbl>
    <w:p w14:paraId="151E4C6C" w14:textId="77777777" w:rsidR="00C5475E" w:rsidRDefault="00C5475E" w:rsidP="00C5475E">
      <w:bookmarkStart w:id="18" w:name="Table4_2"/>
      <w:bookmarkEnd w:id="18"/>
    </w:p>
    <w:tbl>
      <w:tblPr>
        <w:tblW w:w="0" w:type="auto"/>
        <w:jc w:val="center"/>
        <w:tblLayout w:type="fixed"/>
        <w:tblLook w:val="0420" w:firstRow="1" w:lastRow="0" w:firstColumn="0" w:lastColumn="0" w:noHBand="0" w:noVBand="1"/>
      </w:tblPr>
      <w:tblGrid>
        <w:gridCol w:w="3672"/>
        <w:gridCol w:w="1181"/>
        <w:gridCol w:w="1181"/>
        <w:gridCol w:w="1008"/>
        <w:gridCol w:w="1008"/>
        <w:gridCol w:w="1008"/>
        <w:gridCol w:w="1008"/>
        <w:gridCol w:w="1008"/>
        <w:gridCol w:w="1008"/>
        <w:gridCol w:w="1008"/>
        <w:gridCol w:w="1008"/>
        <w:gridCol w:w="1008"/>
        <w:gridCol w:w="1008"/>
        <w:gridCol w:w="1008"/>
      </w:tblGrid>
      <w:tr w:rsidR="004404BF" w14:paraId="7318F54D" w14:textId="77777777">
        <w:trPr>
          <w:cantSplit/>
          <w:tblHeader/>
          <w:jc w:val="center"/>
        </w:trPr>
        <w:tc>
          <w:tcPr>
            <w:tcW w:w="367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FADF8D1" w14:textId="77777777" w:rsidR="004404BF" w:rsidRDefault="0068678F">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02F566C" w14:textId="77777777" w:rsidR="004404BF" w:rsidRDefault="0068678F">
            <w:pPr>
              <w:spacing w:before="3" w:after="3"/>
              <w:ind w:left="3" w:right="3"/>
              <w:jc w:val="right"/>
            </w:pPr>
            <w:r>
              <w:rPr>
                <w:rFonts w:eastAsia="DejaVu Sans" w:hAnsi="DejaVu Sans" w:cs="DejaVu Sans"/>
                <w:color w:val="FFFFFF"/>
                <w:sz w:val="14"/>
                <w:szCs w:val="14"/>
              </w:rPr>
              <w:t>Verified Gross Savings (kWh)</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31347AD" w14:textId="77777777" w:rsidR="004404BF" w:rsidRDefault="0068678F">
            <w:pPr>
              <w:spacing w:before="3" w:after="3"/>
              <w:ind w:left="3" w:right="3"/>
              <w:jc w:val="right"/>
            </w:pPr>
            <w:r>
              <w:rPr>
                <w:rFonts w:eastAsia="DejaVu Sans" w:hAnsi="DejaVu Sans" w:cs="DejaVu Sans"/>
                <w:color w:val="FFFFFF"/>
                <w:sz w:val="14"/>
                <w:szCs w:val="14"/>
              </w:rPr>
              <w:t>Lifetime Net Savings (kWh)</w:t>
            </w:r>
            <w:r>
              <w:rPr>
                <w:rFonts w:eastAsia="DejaVu Sans" w:hAnsi="DejaVu Sans" w:cs="DejaVu Sans"/>
                <w:color w:val="FFFFFF"/>
                <w:sz w:val="14"/>
                <w:szCs w:val="14"/>
              </w:rPr>
              <w:t>†</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5B1748A" w14:textId="77777777" w:rsidR="004404BF" w:rsidRDefault="0068678F">
            <w:pPr>
              <w:spacing w:before="3" w:after="3"/>
              <w:ind w:left="3" w:right="3"/>
              <w:jc w:val="right"/>
            </w:pPr>
            <w:r>
              <w:rPr>
                <w:rFonts w:eastAsia="DejaVu Sans" w:hAnsi="DejaVu Sans" w:cs="DejaVu Sans"/>
                <w:color w:val="FFFFFF"/>
                <w:sz w:val="14"/>
                <w:szCs w:val="14"/>
              </w:rPr>
              <w:t>2029</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3D0B0EA" w14:textId="77777777" w:rsidR="004404BF" w:rsidRDefault="0068678F">
            <w:pPr>
              <w:spacing w:before="3" w:after="3"/>
              <w:ind w:left="3" w:right="3"/>
              <w:jc w:val="right"/>
            </w:pPr>
            <w:r>
              <w:rPr>
                <w:rFonts w:eastAsia="DejaVu Sans" w:hAnsi="DejaVu Sans" w:cs="DejaVu Sans"/>
                <w:color w:val="FFFFFF"/>
                <w:sz w:val="14"/>
                <w:szCs w:val="14"/>
              </w:rPr>
              <w:t>2030</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81FF898" w14:textId="77777777" w:rsidR="004404BF" w:rsidRDefault="0068678F">
            <w:pPr>
              <w:spacing w:before="3" w:after="3"/>
              <w:ind w:left="3" w:right="3"/>
              <w:jc w:val="right"/>
            </w:pPr>
            <w:r>
              <w:rPr>
                <w:rFonts w:eastAsia="DejaVu Sans" w:hAnsi="DejaVu Sans" w:cs="DejaVu Sans"/>
                <w:color w:val="FFFFFF"/>
                <w:sz w:val="14"/>
                <w:szCs w:val="14"/>
              </w:rPr>
              <w:t>2031</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D90B529" w14:textId="77777777" w:rsidR="004404BF" w:rsidRDefault="0068678F">
            <w:pPr>
              <w:spacing w:before="3" w:after="3"/>
              <w:ind w:left="3" w:right="3"/>
              <w:jc w:val="right"/>
            </w:pPr>
            <w:r>
              <w:rPr>
                <w:rFonts w:eastAsia="DejaVu Sans" w:hAnsi="DejaVu Sans" w:cs="DejaVu Sans"/>
                <w:color w:val="FFFFFF"/>
                <w:sz w:val="14"/>
                <w:szCs w:val="14"/>
              </w:rPr>
              <w:t>2032</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382CCD9" w14:textId="77777777" w:rsidR="004404BF" w:rsidRDefault="0068678F">
            <w:pPr>
              <w:spacing w:before="3" w:after="3"/>
              <w:ind w:left="3" w:right="3"/>
              <w:jc w:val="right"/>
            </w:pPr>
            <w:r>
              <w:rPr>
                <w:rFonts w:eastAsia="DejaVu Sans" w:hAnsi="DejaVu Sans" w:cs="DejaVu Sans"/>
                <w:color w:val="FFFFFF"/>
                <w:sz w:val="14"/>
                <w:szCs w:val="14"/>
              </w:rPr>
              <w:t>2033</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BF96A57" w14:textId="77777777" w:rsidR="004404BF" w:rsidRDefault="0068678F">
            <w:pPr>
              <w:spacing w:before="3" w:after="3"/>
              <w:ind w:left="3" w:right="3"/>
              <w:jc w:val="right"/>
            </w:pPr>
            <w:r>
              <w:rPr>
                <w:rFonts w:eastAsia="DejaVu Sans" w:hAnsi="DejaVu Sans" w:cs="DejaVu Sans"/>
                <w:color w:val="FFFFFF"/>
                <w:sz w:val="14"/>
                <w:szCs w:val="14"/>
              </w:rPr>
              <w:t>2034</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A714659" w14:textId="77777777" w:rsidR="004404BF" w:rsidRDefault="0068678F">
            <w:pPr>
              <w:spacing w:before="3" w:after="3"/>
              <w:ind w:left="3" w:right="3"/>
              <w:jc w:val="right"/>
            </w:pPr>
            <w:r>
              <w:rPr>
                <w:rFonts w:eastAsia="DejaVu Sans" w:hAnsi="DejaVu Sans" w:cs="DejaVu Sans"/>
                <w:color w:val="FFFFFF"/>
                <w:sz w:val="14"/>
                <w:szCs w:val="14"/>
              </w:rPr>
              <w:t>2035</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6A4ADC1" w14:textId="77777777" w:rsidR="004404BF" w:rsidRDefault="0068678F">
            <w:pPr>
              <w:spacing w:before="3" w:after="3"/>
              <w:ind w:left="3" w:right="3"/>
              <w:jc w:val="right"/>
            </w:pPr>
            <w:r>
              <w:rPr>
                <w:rFonts w:eastAsia="DejaVu Sans" w:hAnsi="DejaVu Sans" w:cs="DejaVu Sans"/>
                <w:color w:val="FFFFFF"/>
                <w:sz w:val="14"/>
                <w:szCs w:val="14"/>
              </w:rPr>
              <w:t>2036</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6AAB4C2" w14:textId="77777777" w:rsidR="004404BF" w:rsidRDefault="0068678F">
            <w:pPr>
              <w:spacing w:before="3" w:after="3"/>
              <w:ind w:left="3" w:right="3"/>
              <w:jc w:val="right"/>
            </w:pPr>
            <w:r>
              <w:rPr>
                <w:rFonts w:eastAsia="DejaVu Sans" w:hAnsi="DejaVu Sans" w:cs="DejaVu Sans"/>
                <w:color w:val="FFFFFF"/>
                <w:sz w:val="14"/>
                <w:szCs w:val="14"/>
              </w:rPr>
              <w:t>2037</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DE542D3" w14:textId="77777777" w:rsidR="004404BF" w:rsidRDefault="0068678F">
            <w:pPr>
              <w:spacing w:before="3" w:after="3"/>
              <w:ind w:left="3" w:right="3"/>
              <w:jc w:val="right"/>
            </w:pPr>
            <w:r>
              <w:rPr>
                <w:rFonts w:eastAsia="DejaVu Sans" w:hAnsi="DejaVu Sans" w:cs="DejaVu Sans"/>
                <w:color w:val="FFFFFF"/>
                <w:sz w:val="14"/>
                <w:szCs w:val="14"/>
              </w:rPr>
              <w:t>2038</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F419C60" w14:textId="77777777" w:rsidR="004404BF" w:rsidRDefault="0068678F">
            <w:pPr>
              <w:spacing w:before="3" w:after="3"/>
              <w:ind w:left="3" w:right="3"/>
              <w:jc w:val="right"/>
            </w:pPr>
            <w:r>
              <w:rPr>
                <w:rFonts w:eastAsia="DejaVu Sans" w:hAnsi="DejaVu Sans" w:cs="DejaVu Sans"/>
                <w:color w:val="FFFFFF"/>
                <w:sz w:val="14"/>
                <w:szCs w:val="14"/>
              </w:rPr>
              <w:t>2039</w:t>
            </w:r>
          </w:p>
        </w:tc>
      </w:tr>
      <w:tr w:rsidR="004404BF" w14:paraId="56E6D6BD"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1F87706E" w14:textId="77777777" w:rsidR="004404BF" w:rsidRDefault="0068678F">
            <w:pPr>
              <w:spacing w:before="3" w:after="3"/>
              <w:ind w:left="3" w:right="3"/>
            </w:pPr>
            <w:r>
              <w:rPr>
                <w:rFonts w:eastAsia="DejaVu Sans" w:hAnsi="DejaVu Sans" w:cs="DejaVu Sans"/>
                <w:color w:val="000000"/>
                <w:sz w:val="14"/>
                <w:szCs w:val="14"/>
              </w:rPr>
              <w:t>CY2023 Program Total Contribution to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29F0DD57" w14:textId="77777777" w:rsidR="004404BF" w:rsidRDefault="0068678F">
            <w:pPr>
              <w:spacing w:before="3" w:after="3"/>
              <w:ind w:left="3" w:right="3"/>
              <w:jc w:val="right"/>
            </w:pPr>
            <w:r>
              <w:rPr>
                <w:rFonts w:eastAsia="DejaVu Sans" w:hAnsi="DejaVu Sans" w:cs="DejaVu Sans"/>
                <w:color w:val="000000"/>
                <w:sz w:val="14"/>
                <w:szCs w:val="14"/>
              </w:rPr>
              <w:t>20,659,503</w:t>
            </w:r>
          </w:p>
        </w:tc>
        <w:tc>
          <w:tcPr>
            <w:tcW w:w="1181" w:type="dxa"/>
            <w:tcBorders>
              <w:bottom w:val="single" w:sz="8" w:space="0" w:color="B3EFFD"/>
            </w:tcBorders>
            <w:shd w:val="clear" w:color="auto" w:fill="FFFFFF"/>
            <w:tcMar>
              <w:top w:w="0" w:type="dxa"/>
              <w:left w:w="0" w:type="dxa"/>
              <w:bottom w:w="0" w:type="dxa"/>
              <w:right w:w="0" w:type="dxa"/>
            </w:tcMar>
            <w:vAlign w:val="center"/>
          </w:tcPr>
          <w:p w14:paraId="186820FC" w14:textId="77777777" w:rsidR="004404BF" w:rsidRDefault="0068678F">
            <w:pPr>
              <w:spacing w:before="3" w:after="3"/>
              <w:ind w:left="3" w:right="3"/>
              <w:jc w:val="right"/>
            </w:pPr>
            <w:r>
              <w:rPr>
                <w:rFonts w:eastAsia="DejaVu Sans" w:hAnsi="DejaVu Sans" w:cs="DejaVu Sans"/>
                <w:color w:val="000000"/>
                <w:sz w:val="14"/>
                <w:szCs w:val="14"/>
              </w:rPr>
              <w:t>203,680,366</w:t>
            </w:r>
          </w:p>
        </w:tc>
        <w:tc>
          <w:tcPr>
            <w:tcW w:w="1008" w:type="dxa"/>
            <w:tcBorders>
              <w:bottom w:val="single" w:sz="8" w:space="0" w:color="B3EFFD"/>
            </w:tcBorders>
            <w:shd w:val="clear" w:color="auto" w:fill="FFFFFF"/>
            <w:tcMar>
              <w:top w:w="0" w:type="dxa"/>
              <w:left w:w="0" w:type="dxa"/>
              <w:bottom w:w="0" w:type="dxa"/>
              <w:right w:w="0" w:type="dxa"/>
            </w:tcMar>
            <w:vAlign w:val="center"/>
          </w:tcPr>
          <w:p w14:paraId="6DC616DF" w14:textId="77777777" w:rsidR="004404BF" w:rsidRDefault="0068678F">
            <w:pPr>
              <w:spacing w:before="3" w:after="3"/>
              <w:ind w:left="3" w:right="3"/>
              <w:jc w:val="right"/>
            </w:pPr>
            <w:r>
              <w:rPr>
                <w:rFonts w:eastAsia="DejaVu Sans" w:hAnsi="DejaVu Sans" w:cs="DejaVu Sans"/>
                <w:color w:val="000000"/>
                <w:sz w:val="14"/>
                <w:szCs w:val="14"/>
              </w:rPr>
              <w:t>11,705,768</w:t>
            </w:r>
          </w:p>
        </w:tc>
        <w:tc>
          <w:tcPr>
            <w:tcW w:w="1008" w:type="dxa"/>
            <w:tcBorders>
              <w:bottom w:val="single" w:sz="8" w:space="0" w:color="B3EFFD"/>
            </w:tcBorders>
            <w:shd w:val="clear" w:color="auto" w:fill="FFFFFF"/>
            <w:tcMar>
              <w:top w:w="0" w:type="dxa"/>
              <w:left w:w="0" w:type="dxa"/>
              <w:bottom w:w="0" w:type="dxa"/>
              <w:right w:w="0" w:type="dxa"/>
            </w:tcMar>
            <w:vAlign w:val="center"/>
          </w:tcPr>
          <w:p w14:paraId="6368531C" w14:textId="77777777" w:rsidR="004404BF" w:rsidRDefault="0068678F">
            <w:pPr>
              <w:spacing w:before="3" w:after="3"/>
              <w:ind w:left="3" w:right="3"/>
              <w:jc w:val="right"/>
            </w:pPr>
            <w:r>
              <w:rPr>
                <w:rFonts w:eastAsia="DejaVu Sans" w:hAnsi="DejaVu Sans" w:cs="DejaVu Sans"/>
                <w:color w:val="000000"/>
                <w:sz w:val="14"/>
                <w:szCs w:val="14"/>
              </w:rPr>
              <w:t>11,705,768</w:t>
            </w:r>
          </w:p>
        </w:tc>
        <w:tc>
          <w:tcPr>
            <w:tcW w:w="1008" w:type="dxa"/>
            <w:tcBorders>
              <w:bottom w:val="single" w:sz="8" w:space="0" w:color="B3EFFD"/>
            </w:tcBorders>
            <w:shd w:val="clear" w:color="auto" w:fill="FFFFFF"/>
            <w:tcMar>
              <w:top w:w="0" w:type="dxa"/>
              <w:left w:w="0" w:type="dxa"/>
              <w:bottom w:w="0" w:type="dxa"/>
              <w:right w:w="0" w:type="dxa"/>
            </w:tcMar>
            <w:vAlign w:val="center"/>
          </w:tcPr>
          <w:p w14:paraId="34493ACE" w14:textId="77777777" w:rsidR="004404BF" w:rsidRDefault="0068678F">
            <w:pPr>
              <w:spacing w:before="3" w:after="3"/>
              <w:ind w:left="3" w:right="3"/>
              <w:jc w:val="right"/>
            </w:pPr>
            <w:r>
              <w:rPr>
                <w:rFonts w:eastAsia="DejaVu Sans" w:hAnsi="DejaVu Sans" w:cs="DejaVu Sans"/>
                <w:color w:val="000000"/>
                <w:sz w:val="14"/>
                <w:szCs w:val="14"/>
              </w:rPr>
              <w:t>11,705,768</w:t>
            </w:r>
          </w:p>
        </w:tc>
        <w:tc>
          <w:tcPr>
            <w:tcW w:w="1008" w:type="dxa"/>
            <w:tcBorders>
              <w:bottom w:val="single" w:sz="8" w:space="0" w:color="B3EFFD"/>
            </w:tcBorders>
            <w:shd w:val="clear" w:color="auto" w:fill="FFFFFF"/>
            <w:tcMar>
              <w:top w:w="0" w:type="dxa"/>
              <w:left w:w="0" w:type="dxa"/>
              <w:bottom w:w="0" w:type="dxa"/>
              <w:right w:w="0" w:type="dxa"/>
            </w:tcMar>
            <w:vAlign w:val="center"/>
          </w:tcPr>
          <w:p w14:paraId="7861BE4F" w14:textId="77777777" w:rsidR="004404BF" w:rsidRDefault="0068678F">
            <w:pPr>
              <w:spacing w:before="3" w:after="3"/>
              <w:ind w:left="3" w:right="3"/>
              <w:jc w:val="right"/>
            </w:pPr>
            <w:r>
              <w:rPr>
                <w:rFonts w:eastAsia="DejaVu Sans" w:hAnsi="DejaVu Sans" w:cs="DejaVu Sans"/>
                <w:color w:val="000000"/>
                <w:sz w:val="14"/>
                <w:szCs w:val="14"/>
              </w:rPr>
              <w:t>11,705,768</w:t>
            </w:r>
          </w:p>
        </w:tc>
        <w:tc>
          <w:tcPr>
            <w:tcW w:w="1008" w:type="dxa"/>
            <w:tcBorders>
              <w:bottom w:val="single" w:sz="8" w:space="0" w:color="B3EFFD"/>
            </w:tcBorders>
            <w:shd w:val="clear" w:color="auto" w:fill="FFFFFF"/>
            <w:tcMar>
              <w:top w:w="0" w:type="dxa"/>
              <w:left w:w="0" w:type="dxa"/>
              <w:bottom w:w="0" w:type="dxa"/>
              <w:right w:w="0" w:type="dxa"/>
            </w:tcMar>
            <w:vAlign w:val="center"/>
          </w:tcPr>
          <w:p w14:paraId="58CED5DB" w14:textId="77777777" w:rsidR="004404BF" w:rsidRDefault="0068678F">
            <w:pPr>
              <w:spacing w:before="3" w:after="3"/>
              <w:ind w:left="3" w:right="3"/>
              <w:jc w:val="right"/>
            </w:pPr>
            <w:r>
              <w:rPr>
                <w:rFonts w:eastAsia="DejaVu Sans" w:hAnsi="DejaVu Sans" w:cs="DejaVu Sans"/>
                <w:color w:val="000000"/>
                <w:sz w:val="14"/>
                <w:szCs w:val="14"/>
              </w:rPr>
              <w:t>11,705,768</w:t>
            </w:r>
          </w:p>
        </w:tc>
        <w:tc>
          <w:tcPr>
            <w:tcW w:w="1008" w:type="dxa"/>
            <w:tcBorders>
              <w:bottom w:val="single" w:sz="8" w:space="0" w:color="B3EFFD"/>
            </w:tcBorders>
            <w:shd w:val="clear" w:color="auto" w:fill="FFFFFF"/>
            <w:tcMar>
              <w:top w:w="0" w:type="dxa"/>
              <w:left w:w="0" w:type="dxa"/>
              <w:bottom w:w="0" w:type="dxa"/>
              <w:right w:w="0" w:type="dxa"/>
            </w:tcMar>
            <w:vAlign w:val="center"/>
          </w:tcPr>
          <w:p w14:paraId="11EF27D3" w14:textId="77777777" w:rsidR="004404BF" w:rsidRDefault="0068678F">
            <w:pPr>
              <w:spacing w:before="3" w:after="3"/>
              <w:ind w:left="3" w:right="3"/>
              <w:jc w:val="right"/>
            </w:pPr>
            <w:r>
              <w:rPr>
                <w:rFonts w:eastAsia="DejaVu Sans" w:hAnsi="DejaVu Sans" w:cs="DejaVu Sans"/>
                <w:color w:val="000000"/>
                <w:sz w:val="14"/>
                <w:szCs w:val="14"/>
              </w:rPr>
              <w:t>11,705,768</w:t>
            </w:r>
          </w:p>
        </w:tc>
        <w:tc>
          <w:tcPr>
            <w:tcW w:w="1008" w:type="dxa"/>
            <w:tcBorders>
              <w:bottom w:val="single" w:sz="8" w:space="0" w:color="B3EFFD"/>
            </w:tcBorders>
            <w:shd w:val="clear" w:color="auto" w:fill="FFFFFF"/>
            <w:tcMar>
              <w:top w:w="0" w:type="dxa"/>
              <w:left w:w="0" w:type="dxa"/>
              <w:bottom w:w="0" w:type="dxa"/>
              <w:right w:w="0" w:type="dxa"/>
            </w:tcMar>
            <w:vAlign w:val="center"/>
          </w:tcPr>
          <w:p w14:paraId="1ED78765" w14:textId="77777777" w:rsidR="004404BF" w:rsidRDefault="0068678F">
            <w:pPr>
              <w:spacing w:before="3" w:after="3"/>
              <w:ind w:left="3" w:right="3"/>
              <w:jc w:val="right"/>
            </w:pPr>
            <w:r>
              <w:rPr>
                <w:rFonts w:eastAsia="DejaVu Sans" w:hAnsi="DejaVu Sans" w:cs="DejaVu Sans"/>
                <w:color w:val="000000"/>
                <w:sz w:val="14"/>
                <w:szCs w:val="14"/>
              </w:rPr>
              <w:t>11,705,768</w:t>
            </w:r>
          </w:p>
        </w:tc>
        <w:tc>
          <w:tcPr>
            <w:tcW w:w="1008" w:type="dxa"/>
            <w:tcBorders>
              <w:bottom w:val="single" w:sz="8" w:space="0" w:color="B3EFFD"/>
            </w:tcBorders>
            <w:shd w:val="clear" w:color="auto" w:fill="FFFFFF"/>
            <w:tcMar>
              <w:top w:w="0" w:type="dxa"/>
              <w:left w:w="0" w:type="dxa"/>
              <w:bottom w:w="0" w:type="dxa"/>
              <w:right w:w="0" w:type="dxa"/>
            </w:tcMar>
            <w:vAlign w:val="center"/>
          </w:tcPr>
          <w:p w14:paraId="4D71FAF1" w14:textId="77777777" w:rsidR="004404BF" w:rsidRDefault="0068678F">
            <w:pPr>
              <w:spacing w:before="3" w:after="3"/>
              <w:ind w:left="3" w:right="3"/>
              <w:jc w:val="right"/>
            </w:pPr>
            <w:r>
              <w:rPr>
                <w:rFonts w:eastAsia="DejaVu Sans" w:hAnsi="DejaVu Sans" w:cs="DejaVu Sans"/>
                <w:color w:val="000000"/>
                <w:sz w:val="14"/>
                <w:szCs w:val="14"/>
              </w:rPr>
              <w:t>11,705,768</w:t>
            </w:r>
          </w:p>
        </w:tc>
        <w:tc>
          <w:tcPr>
            <w:tcW w:w="1008" w:type="dxa"/>
            <w:tcBorders>
              <w:bottom w:val="single" w:sz="8" w:space="0" w:color="B3EFFD"/>
            </w:tcBorders>
            <w:shd w:val="clear" w:color="auto" w:fill="FFFFFF"/>
            <w:tcMar>
              <w:top w:w="0" w:type="dxa"/>
              <w:left w:w="0" w:type="dxa"/>
              <w:bottom w:w="0" w:type="dxa"/>
              <w:right w:w="0" w:type="dxa"/>
            </w:tcMar>
            <w:vAlign w:val="center"/>
          </w:tcPr>
          <w:p w14:paraId="28B4D3CE" w14:textId="77777777" w:rsidR="004404BF" w:rsidRDefault="0068678F">
            <w:pPr>
              <w:spacing w:before="3" w:after="3"/>
              <w:ind w:left="3" w:right="3"/>
              <w:jc w:val="right"/>
            </w:pPr>
            <w:r>
              <w:rPr>
                <w:rFonts w:eastAsia="DejaVu Sans" w:hAnsi="DejaVu Sans" w:cs="DejaVu Sans"/>
                <w:color w:val="000000"/>
                <w:sz w:val="14"/>
                <w:szCs w:val="14"/>
              </w:rPr>
              <w:t>11,705,768</w:t>
            </w:r>
          </w:p>
        </w:tc>
        <w:tc>
          <w:tcPr>
            <w:tcW w:w="1008" w:type="dxa"/>
            <w:tcBorders>
              <w:bottom w:val="single" w:sz="8" w:space="0" w:color="B3EFFD"/>
            </w:tcBorders>
            <w:shd w:val="clear" w:color="auto" w:fill="FFFFFF"/>
            <w:tcMar>
              <w:top w:w="0" w:type="dxa"/>
              <w:left w:w="0" w:type="dxa"/>
              <w:bottom w:w="0" w:type="dxa"/>
              <w:right w:w="0" w:type="dxa"/>
            </w:tcMar>
            <w:vAlign w:val="center"/>
          </w:tcPr>
          <w:p w14:paraId="3C2E6106" w14:textId="77777777" w:rsidR="004404BF" w:rsidRDefault="0068678F">
            <w:pPr>
              <w:spacing w:before="3" w:after="3"/>
              <w:ind w:left="3" w:right="3"/>
              <w:jc w:val="right"/>
            </w:pPr>
            <w:r>
              <w:rPr>
                <w:rFonts w:eastAsia="DejaVu Sans" w:hAnsi="DejaVu Sans" w:cs="DejaVu Sans"/>
                <w:color w:val="000000"/>
                <w:sz w:val="14"/>
                <w:szCs w:val="14"/>
              </w:rPr>
              <w:t>11,705,768</w:t>
            </w:r>
          </w:p>
        </w:tc>
        <w:tc>
          <w:tcPr>
            <w:tcW w:w="1008" w:type="dxa"/>
            <w:tcBorders>
              <w:bottom w:val="single" w:sz="8" w:space="0" w:color="B3EFFD"/>
            </w:tcBorders>
            <w:shd w:val="clear" w:color="auto" w:fill="FFFFFF"/>
            <w:tcMar>
              <w:top w:w="0" w:type="dxa"/>
              <w:left w:w="0" w:type="dxa"/>
              <w:bottom w:w="0" w:type="dxa"/>
              <w:right w:w="0" w:type="dxa"/>
            </w:tcMar>
            <w:vAlign w:val="center"/>
          </w:tcPr>
          <w:p w14:paraId="5A4CFF31" w14:textId="77777777" w:rsidR="004404BF" w:rsidRDefault="0068678F">
            <w:pPr>
              <w:spacing w:before="3" w:after="3"/>
              <w:ind w:left="3" w:right="3"/>
              <w:jc w:val="right"/>
            </w:pPr>
            <w:r>
              <w:rPr>
                <w:rFonts w:eastAsia="DejaVu Sans" w:hAnsi="DejaVu Sans" w:cs="DejaVu Sans"/>
                <w:color w:val="000000"/>
                <w:sz w:val="14"/>
                <w:szCs w:val="14"/>
              </w:rPr>
              <w:t>11,705,768</w:t>
            </w:r>
          </w:p>
        </w:tc>
      </w:tr>
      <w:tr w:rsidR="004404BF" w14:paraId="4549BE85"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70C8E5A0" w14:textId="77777777" w:rsidR="004404BF" w:rsidRDefault="0068678F">
            <w:pPr>
              <w:spacing w:before="3" w:after="3"/>
              <w:ind w:left="3" w:right="3"/>
            </w:pPr>
            <w:r>
              <w:rPr>
                <w:rFonts w:eastAsia="DejaVu Sans" w:hAnsi="DejaVu Sans" w:cs="DejaVu Sans"/>
                <w:color w:val="000000"/>
                <w:sz w:val="14"/>
                <w:szCs w:val="14"/>
              </w:rPr>
              <w:t>Historic Program Total Contribution to CPAS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661E2A93" w14:textId="77777777" w:rsidR="004404BF" w:rsidRDefault="004404BF">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2E54488F" w14:textId="77777777" w:rsidR="004404BF" w:rsidRDefault="004404B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727052CA" w14:textId="77777777" w:rsidR="004404BF" w:rsidRDefault="0068678F">
            <w:pPr>
              <w:spacing w:before="3" w:after="3"/>
              <w:ind w:left="3" w:right="3"/>
              <w:jc w:val="right"/>
            </w:pPr>
            <w:r>
              <w:rPr>
                <w:rFonts w:eastAsia="DejaVu Sans" w:hAnsi="DejaVu Sans" w:cs="DejaVu Sans"/>
                <w:color w:val="000000"/>
                <w:sz w:val="14"/>
                <w:szCs w:val="14"/>
              </w:rPr>
              <w:t>84,997,375</w:t>
            </w:r>
          </w:p>
        </w:tc>
        <w:tc>
          <w:tcPr>
            <w:tcW w:w="1008" w:type="dxa"/>
            <w:tcBorders>
              <w:bottom w:val="single" w:sz="8" w:space="0" w:color="B3EFFD"/>
            </w:tcBorders>
            <w:shd w:val="clear" w:color="auto" w:fill="FFFFFF"/>
            <w:tcMar>
              <w:top w:w="0" w:type="dxa"/>
              <w:left w:w="0" w:type="dxa"/>
              <w:bottom w:w="0" w:type="dxa"/>
              <w:right w:w="0" w:type="dxa"/>
            </w:tcMar>
            <w:vAlign w:val="center"/>
          </w:tcPr>
          <w:p w14:paraId="5A24FC1A" w14:textId="77777777" w:rsidR="004404BF" w:rsidRDefault="0068678F">
            <w:pPr>
              <w:spacing w:before="3" w:after="3"/>
              <w:ind w:left="3" w:right="3"/>
              <w:jc w:val="right"/>
            </w:pPr>
            <w:r>
              <w:rPr>
                <w:rFonts w:eastAsia="DejaVu Sans" w:hAnsi="DejaVu Sans" w:cs="DejaVu Sans"/>
                <w:color w:val="000000"/>
                <w:sz w:val="14"/>
                <w:szCs w:val="14"/>
              </w:rPr>
              <w:t>84,997,375</w:t>
            </w:r>
          </w:p>
        </w:tc>
        <w:tc>
          <w:tcPr>
            <w:tcW w:w="1008" w:type="dxa"/>
            <w:tcBorders>
              <w:bottom w:val="single" w:sz="8" w:space="0" w:color="B3EFFD"/>
            </w:tcBorders>
            <w:shd w:val="clear" w:color="auto" w:fill="FFFFFF"/>
            <w:tcMar>
              <w:top w:w="0" w:type="dxa"/>
              <w:left w:w="0" w:type="dxa"/>
              <w:bottom w:w="0" w:type="dxa"/>
              <w:right w:w="0" w:type="dxa"/>
            </w:tcMar>
            <w:vAlign w:val="center"/>
          </w:tcPr>
          <w:p w14:paraId="57E860DD" w14:textId="77777777" w:rsidR="004404BF" w:rsidRDefault="0068678F">
            <w:pPr>
              <w:spacing w:before="3" w:after="3"/>
              <w:ind w:left="3" w:right="3"/>
              <w:jc w:val="right"/>
            </w:pPr>
            <w:r>
              <w:rPr>
                <w:rFonts w:eastAsia="DejaVu Sans" w:hAnsi="DejaVu Sans" w:cs="DejaVu Sans"/>
                <w:color w:val="000000"/>
                <w:sz w:val="14"/>
                <w:szCs w:val="14"/>
              </w:rPr>
              <w:t>84,997,375</w:t>
            </w:r>
          </w:p>
        </w:tc>
        <w:tc>
          <w:tcPr>
            <w:tcW w:w="1008" w:type="dxa"/>
            <w:tcBorders>
              <w:bottom w:val="single" w:sz="8" w:space="0" w:color="B3EFFD"/>
            </w:tcBorders>
            <w:shd w:val="clear" w:color="auto" w:fill="FFFFFF"/>
            <w:tcMar>
              <w:top w:w="0" w:type="dxa"/>
              <w:left w:w="0" w:type="dxa"/>
              <w:bottom w:w="0" w:type="dxa"/>
              <w:right w:w="0" w:type="dxa"/>
            </w:tcMar>
            <w:vAlign w:val="center"/>
          </w:tcPr>
          <w:p w14:paraId="08D8DBF3" w14:textId="77777777" w:rsidR="004404BF" w:rsidRDefault="0068678F">
            <w:pPr>
              <w:spacing w:before="3" w:after="3"/>
              <w:ind w:left="3" w:right="3"/>
              <w:jc w:val="right"/>
            </w:pPr>
            <w:r>
              <w:rPr>
                <w:rFonts w:eastAsia="DejaVu Sans" w:hAnsi="DejaVu Sans" w:cs="DejaVu Sans"/>
                <w:color w:val="000000"/>
                <w:sz w:val="14"/>
                <w:szCs w:val="14"/>
              </w:rPr>
              <w:t>84,997,375</w:t>
            </w:r>
          </w:p>
        </w:tc>
        <w:tc>
          <w:tcPr>
            <w:tcW w:w="1008" w:type="dxa"/>
            <w:tcBorders>
              <w:bottom w:val="single" w:sz="8" w:space="0" w:color="B3EFFD"/>
            </w:tcBorders>
            <w:shd w:val="clear" w:color="auto" w:fill="FFFFFF"/>
            <w:tcMar>
              <w:top w:w="0" w:type="dxa"/>
              <w:left w:w="0" w:type="dxa"/>
              <w:bottom w:w="0" w:type="dxa"/>
              <w:right w:w="0" w:type="dxa"/>
            </w:tcMar>
            <w:vAlign w:val="center"/>
          </w:tcPr>
          <w:p w14:paraId="027AAEB5" w14:textId="77777777" w:rsidR="004404BF" w:rsidRDefault="0068678F">
            <w:pPr>
              <w:spacing w:before="3" w:after="3"/>
              <w:ind w:left="3" w:right="3"/>
              <w:jc w:val="right"/>
            </w:pPr>
            <w:r>
              <w:rPr>
                <w:rFonts w:eastAsia="DejaVu Sans" w:hAnsi="DejaVu Sans" w:cs="DejaVu Sans"/>
                <w:color w:val="000000"/>
                <w:sz w:val="14"/>
                <w:szCs w:val="14"/>
              </w:rPr>
              <w:t>84,997,375</w:t>
            </w:r>
          </w:p>
        </w:tc>
        <w:tc>
          <w:tcPr>
            <w:tcW w:w="1008" w:type="dxa"/>
            <w:tcBorders>
              <w:bottom w:val="single" w:sz="8" w:space="0" w:color="B3EFFD"/>
            </w:tcBorders>
            <w:shd w:val="clear" w:color="auto" w:fill="FFFFFF"/>
            <w:tcMar>
              <w:top w:w="0" w:type="dxa"/>
              <w:left w:w="0" w:type="dxa"/>
              <w:bottom w:w="0" w:type="dxa"/>
              <w:right w:w="0" w:type="dxa"/>
            </w:tcMar>
            <w:vAlign w:val="center"/>
          </w:tcPr>
          <w:p w14:paraId="378CF66C" w14:textId="77777777" w:rsidR="004404BF" w:rsidRDefault="0068678F">
            <w:pPr>
              <w:spacing w:before="3" w:after="3"/>
              <w:ind w:left="3" w:right="3"/>
              <w:jc w:val="right"/>
            </w:pPr>
            <w:r>
              <w:rPr>
                <w:rFonts w:eastAsia="DejaVu Sans" w:hAnsi="DejaVu Sans" w:cs="DejaVu Sans"/>
                <w:color w:val="000000"/>
                <w:sz w:val="14"/>
                <w:szCs w:val="14"/>
              </w:rPr>
              <w:t>84,997,375</w:t>
            </w:r>
          </w:p>
        </w:tc>
        <w:tc>
          <w:tcPr>
            <w:tcW w:w="1008" w:type="dxa"/>
            <w:tcBorders>
              <w:bottom w:val="single" w:sz="8" w:space="0" w:color="B3EFFD"/>
            </w:tcBorders>
            <w:shd w:val="clear" w:color="auto" w:fill="FFFFFF"/>
            <w:tcMar>
              <w:top w:w="0" w:type="dxa"/>
              <w:left w:w="0" w:type="dxa"/>
              <w:bottom w:w="0" w:type="dxa"/>
              <w:right w:w="0" w:type="dxa"/>
            </w:tcMar>
            <w:vAlign w:val="center"/>
          </w:tcPr>
          <w:p w14:paraId="35D66E92" w14:textId="77777777" w:rsidR="004404BF" w:rsidRDefault="0068678F">
            <w:pPr>
              <w:spacing w:before="3" w:after="3"/>
              <w:ind w:left="3" w:right="3"/>
              <w:jc w:val="right"/>
            </w:pPr>
            <w:r>
              <w:rPr>
                <w:rFonts w:eastAsia="DejaVu Sans" w:hAnsi="DejaVu Sans" w:cs="DejaVu Sans"/>
                <w:color w:val="000000"/>
                <w:sz w:val="14"/>
                <w:szCs w:val="14"/>
              </w:rPr>
              <w:t>71,653,481</w:t>
            </w:r>
          </w:p>
        </w:tc>
        <w:tc>
          <w:tcPr>
            <w:tcW w:w="1008" w:type="dxa"/>
            <w:tcBorders>
              <w:bottom w:val="single" w:sz="8" w:space="0" w:color="B3EFFD"/>
            </w:tcBorders>
            <w:shd w:val="clear" w:color="auto" w:fill="FFFFFF"/>
            <w:tcMar>
              <w:top w:w="0" w:type="dxa"/>
              <w:left w:w="0" w:type="dxa"/>
              <w:bottom w:w="0" w:type="dxa"/>
              <w:right w:w="0" w:type="dxa"/>
            </w:tcMar>
            <w:vAlign w:val="center"/>
          </w:tcPr>
          <w:p w14:paraId="7E5C9FA4" w14:textId="77777777" w:rsidR="004404BF" w:rsidRDefault="0068678F">
            <w:pPr>
              <w:spacing w:before="3" w:after="3"/>
              <w:ind w:left="3" w:right="3"/>
              <w:jc w:val="right"/>
            </w:pPr>
            <w:r>
              <w:rPr>
                <w:rFonts w:eastAsia="DejaVu Sans" w:hAnsi="DejaVu Sans" w:cs="DejaVu Sans"/>
                <w:color w:val="000000"/>
                <w:sz w:val="14"/>
                <w:szCs w:val="14"/>
              </w:rPr>
              <w:t>51,515,451</w:t>
            </w:r>
          </w:p>
        </w:tc>
        <w:tc>
          <w:tcPr>
            <w:tcW w:w="1008" w:type="dxa"/>
            <w:tcBorders>
              <w:bottom w:val="single" w:sz="8" w:space="0" w:color="B3EFFD"/>
            </w:tcBorders>
            <w:shd w:val="clear" w:color="auto" w:fill="FFFFFF"/>
            <w:tcMar>
              <w:top w:w="0" w:type="dxa"/>
              <w:left w:w="0" w:type="dxa"/>
              <w:bottom w:w="0" w:type="dxa"/>
              <w:right w:w="0" w:type="dxa"/>
            </w:tcMar>
            <w:vAlign w:val="center"/>
          </w:tcPr>
          <w:p w14:paraId="42655728" w14:textId="77777777" w:rsidR="004404BF" w:rsidRDefault="0068678F">
            <w:pPr>
              <w:spacing w:before="3" w:after="3"/>
              <w:ind w:left="3" w:right="3"/>
              <w:jc w:val="right"/>
            </w:pPr>
            <w:r>
              <w:rPr>
                <w:rFonts w:eastAsia="DejaVu Sans" w:hAnsi="DejaVu Sans" w:cs="DejaVu Sans"/>
                <w:color w:val="000000"/>
                <w:sz w:val="14"/>
                <w:szCs w:val="14"/>
              </w:rPr>
              <w:t>33,564,747</w:t>
            </w:r>
          </w:p>
        </w:tc>
        <w:tc>
          <w:tcPr>
            <w:tcW w:w="1008" w:type="dxa"/>
            <w:tcBorders>
              <w:bottom w:val="single" w:sz="8" w:space="0" w:color="B3EFFD"/>
            </w:tcBorders>
            <w:shd w:val="clear" w:color="auto" w:fill="FFFFFF"/>
            <w:tcMar>
              <w:top w:w="0" w:type="dxa"/>
              <w:left w:w="0" w:type="dxa"/>
              <w:bottom w:w="0" w:type="dxa"/>
              <w:right w:w="0" w:type="dxa"/>
            </w:tcMar>
            <w:vAlign w:val="center"/>
          </w:tcPr>
          <w:p w14:paraId="44CD67AE" w14:textId="77777777" w:rsidR="004404BF" w:rsidRDefault="0068678F">
            <w:pPr>
              <w:spacing w:before="3" w:after="3"/>
              <w:ind w:left="3" w:right="3"/>
              <w:jc w:val="right"/>
            </w:pPr>
            <w:r>
              <w:rPr>
                <w:rFonts w:eastAsia="DejaVu Sans" w:hAnsi="DejaVu Sans" w:cs="DejaVu Sans"/>
                <w:color w:val="000000"/>
                <w:sz w:val="14"/>
                <w:szCs w:val="14"/>
              </w:rPr>
              <w:t>17,091,862</w:t>
            </w:r>
          </w:p>
        </w:tc>
        <w:tc>
          <w:tcPr>
            <w:tcW w:w="1008" w:type="dxa"/>
            <w:tcBorders>
              <w:bottom w:val="single" w:sz="8" w:space="0" w:color="B3EFFD"/>
            </w:tcBorders>
            <w:shd w:val="clear" w:color="auto" w:fill="FFFFFF"/>
            <w:tcMar>
              <w:top w:w="0" w:type="dxa"/>
              <w:left w:w="0" w:type="dxa"/>
              <w:bottom w:w="0" w:type="dxa"/>
              <w:right w:w="0" w:type="dxa"/>
            </w:tcMar>
            <w:vAlign w:val="center"/>
          </w:tcPr>
          <w:p w14:paraId="170F695C" w14:textId="77777777" w:rsidR="004404BF" w:rsidRDefault="0068678F">
            <w:pPr>
              <w:spacing w:before="3" w:after="3"/>
              <w:ind w:left="3" w:right="3"/>
              <w:jc w:val="right"/>
            </w:pPr>
            <w:r>
              <w:rPr>
                <w:rFonts w:eastAsia="DejaVu Sans" w:hAnsi="DejaVu Sans" w:cs="DejaVu Sans"/>
                <w:color w:val="000000"/>
                <w:sz w:val="14"/>
                <w:szCs w:val="14"/>
              </w:rPr>
              <w:t>4,302,814</w:t>
            </w:r>
          </w:p>
        </w:tc>
      </w:tr>
      <w:tr w:rsidR="004404BF" w14:paraId="3D687D2F"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391ED4D3" w14:textId="77777777" w:rsidR="004404BF" w:rsidRDefault="0068678F">
            <w:pPr>
              <w:spacing w:before="3" w:after="3"/>
              <w:ind w:left="3" w:right="3"/>
            </w:pPr>
            <w:r>
              <w:rPr>
                <w:rFonts w:eastAsia="DejaVu Sans" w:hAnsi="DejaVu Sans" w:cs="DejaVu Sans"/>
                <w:color w:val="000000"/>
                <w:sz w:val="14"/>
                <w:szCs w:val="14"/>
              </w:rPr>
              <w:t>Program Total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6ED77AB1" w14:textId="77777777" w:rsidR="004404BF" w:rsidRDefault="0068678F">
            <w:pPr>
              <w:spacing w:before="3" w:after="3"/>
              <w:ind w:left="3" w:right="3"/>
              <w:jc w:val="right"/>
            </w:pPr>
            <w:r>
              <w:rPr>
                <w:rFonts w:eastAsia="DejaVu Sans" w:hAnsi="DejaVu Sans" w:cs="DejaVu Sans"/>
                <w:color w:val="000000"/>
                <w:sz w:val="14"/>
                <w:szCs w:val="14"/>
              </w:rPr>
              <w:t>20,659,503</w:t>
            </w:r>
          </w:p>
        </w:tc>
        <w:tc>
          <w:tcPr>
            <w:tcW w:w="1181" w:type="dxa"/>
            <w:tcBorders>
              <w:bottom w:val="single" w:sz="8" w:space="0" w:color="B3EFFD"/>
            </w:tcBorders>
            <w:shd w:val="clear" w:color="auto" w:fill="FFFFFF"/>
            <w:tcMar>
              <w:top w:w="0" w:type="dxa"/>
              <w:left w:w="0" w:type="dxa"/>
              <w:bottom w:w="0" w:type="dxa"/>
              <w:right w:w="0" w:type="dxa"/>
            </w:tcMar>
            <w:vAlign w:val="center"/>
          </w:tcPr>
          <w:p w14:paraId="5B8AC28C" w14:textId="77777777" w:rsidR="004404BF" w:rsidRDefault="0068678F">
            <w:pPr>
              <w:spacing w:before="3" w:after="3"/>
              <w:ind w:left="3" w:right="3"/>
              <w:jc w:val="right"/>
            </w:pPr>
            <w:r>
              <w:rPr>
                <w:rFonts w:eastAsia="DejaVu Sans" w:hAnsi="DejaVu Sans" w:cs="DejaVu Sans"/>
                <w:color w:val="000000"/>
                <w:sz w:val="14"/>
                <w:szCs w:val="14"/>
              </w:rPr>
              <w:t>203,680,366</w:t>
            </w:r>
          </w:p>
        </w:tc>
        <w:tc>
          <w:tcPr>
            <w:tcW w:w="1008" w:type="dxa"/>
            <w:tcBorders>
              <w:bottom w:val="single" w:sz="8" w:space="0" w:color="B3EFFD"/>
            </w:tcBorders>
            <w:shd w:val="clear" w:color="auto" w:fill="FFFFFF"/>
            <w:tcMar>
              <w:top w:w="0" w:type="dxa"/>
              <w:left w:w="0" w:type="dxa"/>
              <w:bottom w:w="0" w:type="dxa"/>
              <w:right w:w="0" w:type="dxa"/>
            </w:tcMar>
            <w:vAlign w:val="center"/>
          </w:tcPr>
          <w:p w14:paraId="75566493" w14:textId="77777777" w:rsidR="004404BF" w:rsidRDefault="0068678F">
            <w:pPr>
              <w:spacing w:before="3" w:after="3"/>
              <w:ind w:left="3" w:right="3"/>
              <w:jc w:val="right"/>
            </w:pPr>
            <w:r>
              <w:rPr>
                <w:rFonts w:eastAsia="DejaVu Sans" w:hAnsi="DejaVu Sans" w:cs="DejaVu Sans"/>
                <w:color w:val="000000"/>
                <w:sz w:val="14"/>
                <w:szCs w:val="14"/>
              </w:rPr>
              <w:t>96,703,143</w:t>
            </w:r>
          </w:p>
        </w:tc>
        <w:tc>
          <w:tcPr>
            <w:tcW w:w="1008" w:type="dxa"/>
            <w:tcBorders>
              <w:bottom w:val="single" w:sz="8" w:space="0" w:color="B3EFFD"/>
            </w:tcBorders>
            <w:shd w:val="clear" w:color="auto" w:fill="FFFFFF"/>
            <w:tcMar>
              <w:top w:w="0" w:type="dxa"/>
              <w:left w:w="0" w:type="dxa"/>
              <w:bottom w:w="0" w:type="dxa"/>
              <w:right w:w="0" w:type="dxa"/>
            </w:tcMar>
            <w:vAlign w:val="center"/>
          </w:tcPr>
          <w:p w14:paraId="0E5D54F0" w14:textId="77777777" w:rsidR="004404BF" w:rsidRDefault="0068678F">
            <w:pPr>
              <w:spacing w:before="3" w:after="3"/>
              <w:ind w:left="3" w:right="3"/>
              <w:jc w:val="right"/>
            </w:pPr>
            <w:r>
              <w:rPr>
                <w:rFonts w:eastAsia="DejaVu Sans" w:hAnsi="DejaVu Sans" w:cs="DejaVu Sans"/>
                <w:color w:val="000000"/>
                <w:sz w:val="14"/>
                <w:szCs w:val="14"/>
              </w:rPr>
              <w:t>96,703,143</w:t>
            </w:r>
          </w:p>
        </w:tc>
        <w:tc>
          <w:tcPr>
            <w:tcW w:w="1008" w:type="dxa"/>
            <w:tcBorders>
              <w:bottom w:val="single" w:sz="8" w:space="0" w:color="B3EFFD"/>
            </w:tcBorders>
            <w:shd w:val="clear" w:color="auto" w:fill="FFFFFF"/>
            <w:tcMar>
              <w:top w:w="0" w:type="dxa"/>
              <w:left w:w="0" w:type="dxa"/>
              <w:bottom w:w="0" w:type="dxa"/>
              <w:right w:w="0" w:type="dxa"/>
            </w:tcMar>
            <w:vAlign w:val="center"/>
          </w:tcPr>
          <w:p w14:paraId="2D9046A4" w14:textId="77777777" w:rsidR="004404BF" w:rsidRDefault="0068678F">
            <w:pPr>
              <w:spacing w:before="3" w:after="3"/>
              <w:ind w:left="3" w:right="3"/>
              <w:jc w:val="right"/>
            </w:pPr>
            <w:r>
              <w:rPr>
                <w:rFonts w:eastAsia="DejaVu Sans" w:hAnsi="DejaVu Sans" w:cs="DejaVu Sans"/>
                <w:color w:val="000000"/>
                <w:sz w:val="14"/>
                <w:szCs w:val="14"/>
              </w:rPr>
              <w:t>96,703,143</w:t>
            </w:r>
          </w:p>
        </w:tc>
        <w:tc>
          <w:tcPr>
            <w:tcW w:w="1008" w:type="dxa"/>
            <w:tcBorders>
              <w:bottom w:val="single" w:sz="8" w:space="0" w:color="B3EFFD"/>
            </w:tcBorders>
            <w:shd w:val="clear" w:color="auto" w:fill="FFFFFF"/>
            <w:tcMar>
              <w:top w:w="0" w:type="dxa"/>
              <w:left w:w="0" w:type="dxa"/>
              <w:bottom w:w="0" w:type="dxa"/>
              <w:right w:w="0" w:type="dxa"/>
            </w:tcMar>
            <w:vAlign w:val="center"/>
          </w:tcPr>
          <w:p w14:paraId="12F2D80C" w14:textId="77777777" w:rsidR="004404BF" w:rsidRDefault="0068678F">
            <w:pPr>
              <w:spacing w:before="3" w:after="3"/>
              <w:ind w:left="3" w:right="3"/>
              <w:jc w:val="right"/>
            </w:pPr>
            <w:r>
              <w:rPr>
                <w:rFonts w:eastAsia="DejaVu Sans" w:hAnsi="DejaVu Sans" w:cs="DejaVu Sans"/>
                <w:color w:val="000000"/>
                <w:sz w:val="14"/>
                <w:szCs w:val="14"/>
              </w:rPr>
              <w:t>96,703,143</w:t>
            </w:r>
          </w:p>
        </w:tc>
        <w:tc>
          <w:tcPr>
            <w:tcW w:w="1008" w:type="dxa"/>
            <w:tcBorders>
              <w:bottom w:val="single" w:sz="8" w:space="0" w:color="B3EFFD"/>
            </w:tcBorders>
            <w:shd w:val="clear" w:color="auto" w:fill="FFFFFF"/>
            <w:tcMar>
              <w:top w:w="0" w:type="dxa"/>
              <w:left w:w="0" w:type="dxa"/>
              <w:bottom w:w="0" w:type="dxa"/>
              <w:right w:w="0" w:type="dxa"/>
            </w:tcMar>
            <w:vAlign w:val="center"/>
          </w:tcPr>
          <w:p w14:paraId="09570F5E" w14:textId="77777777" w:rsidR="004404BF" w:rsidRDefault="0068678F">
            <w:pPr>
              <w:spacing w:before="3" w:after="3"/>
              <w:ind w:left="3" w:right="3"/>
              <w:jc w:val="right"/>
            </w:pPr>
            <w:r>
              <w:rPr>
                <w:rFonts w:eastAsia="DejaVu Sans" w:hAnsi="DejaVu Sans" w:cs="DejaVu Sans"/>
                <w:color w:val="000000"/>
                <w:sz w:val="14"/>
                <w:szCs w:val="14"/>
              </w:rPr>
              <w:t>96,703,143</w:t>
            </w:r>
          </w:p>
        </w:tc>
        <w:tc>
          <w:tcPr>
            <w:tcW w:w="1008" w:type="dxa"/>
            <w:tcBorders>
              <w:bottom w:val="single" w:sz="8" w:space="0" w:color="B3EFFD"/>
            </w:tcBorders>
            <w:shd w:val="clear" w:color="auto" w:fill="FFFFFF"/>
            <w:tcMar>
              <w:top w:w="0" w:type="dxa"/>
              <w:left w:w="0" w:type="dxa"/>
              <w:bottom w:w="0" w:type="dxa"/>
              <w:right w:w="0" w:type="dxa"/>
            </w:tcMar>
            <w:vAlign w:val="center"/>
          </w:tcPr>
          <w:p w14:paraId="6BF535CE" w14:textId="77777777" w:rsidR="004404BF" w:rsidRDefault="0068678F">
            <w:pPr>
              <w:spacing w:before="3" w:after="3"/>
              <w:ind w:left="3" w:right="3"/>
              <w:jc w:val="right"/>
            </w:pPr>
            <w:r>
              <w:rPr>
                <w:rFonts w:eastAsia="DejaVu Sans" w:hAnsi="DejaVu Sans" w:cs="DejaVu Sans"/>
                <w:color w:val="000000"/>
                <w:sz w:val="14"/>
                <w:szCs w:val="14"/>
              </w:rPr>
              <w:t>96,703,143</w:t>
            </w:r>
          </w:p>
        </w:tc>
        <w:tc>
          <w:tcPr>
            <w:tcW w:w="1008" w:type="dxa"/>
            <w:tcBorders>
              <w:bottom w:val="single" w:sz="8" w:space="0" w:color="B3EFFD"/>
            </w:tcBorders>
            <w:shd w:val="clear" w:color="auto" w:fill="FFFFFF"/>
            <w:tcMar>
              <w:top w:w="0" w:type="dxa"/>
              <w:left w:w="0" w:type="dxa"/>
              <w:bottom w:w="0" w:type="dxa"/>
              <w:right w:w="0" w:type="dxa"/>
            </w:tcMar>
            <w:vAlign w:val="center"/>
          </w:tcPr>
          <w:p w14:paraId="391E0391" w14:textId="77777777" w:rsidR="004404BF" w:rsidRDefault="0068678F">
            <w:pPr>
              <w:spacing w:before="3" w:after="3"/>
              <w:ind w:left="3" w:right="3"/>
              <w:jc w:val="right"/>
            </w:pPr>
            <w:r>
              <w:rPr>
                <w:rFonts w:eastAsia="DejaVu Sans" w:hAnsi="DejaVu Sans" w:cs="DejaVu Sans"/>
                <w:color w:val="000000"/>
                <w:sz w:val="14"/>
                <w:szCs w:val="14"/>
              </w:rPr>
              <w:t>83,359,249</w:t>
            </w:r>
          </w:p>
        </w:tc>
        <w:tc>
          <w:tcPr>
            <w:tcW w:w="1008" w:type="dxa"/>
            <w:tcBorders>
              <w:bottom w:val="single" w:sz="8" w:space="0" w:color="B3EFFD"/>
            </w:tcBorders>
            <w:shd w:val="clear" w:color="auto" w:fill="FFFFFF"/>
            <w:tcMar>
              <w:top w:w="0" w:type="dxa"/>
              <w:left w:w="0" w:type="dxa"/>
              <w:bottom w:w="0" w:type="dxa"/>
              <w:right w:w="0" w:type="dxa"/>
            </w:tcMar>
            <w:vAlign w:val="center"/>
          </w:tcPr>
          <w:p w14:paraId="4F7BA286" w14:textId="77777777" w:rsidR="004404BF" w:rsidRDefault="0068678F">
            <w:pPr>
              <w:spacing w:before="3" w:after="3"/>
              <w:ind w:left="3" w:right="3"/>
              <w:jc w:val="right"/>
            </w:pPr>
            <w:r>
              <w:rPr>
                <w:rFonts w:eastAsia="DejaVu Sans" w:hAnsi="DejaVu Sans" w:cs="DejaVu Sans"/>
                <w:color w:val="000000"/>
                <w:sz w:val="14"/>
                <w:szCs w:val="14"/>
              </w:rPr>
              <w:t>63,221,219</w:t>
            </w:r>
          </w:p>
        </w:tc>
        <w:tc>
          <w:tcPr>
            <w:tcW w:w="1008" w:type="dxa"/>
            <w:tcBorders>
              <w:bottom w:val="single" w:sz="8" w:space="0" w:color="B3EFFD"/>
            </w:tcBorders>
            <w:shd w:val="clear" w:color="auto" w:fill="FFFFFF"/>
            <w:tcMar>
              <w:top w:w="0" w:type="dxa"/>
              <w:left w:w="0" w:type="dxa"/>
              <w:bottom w:w="0" w:type="dxa"/>
              <w:right w:w="0" w:type="dxa"/>
            </w:tcMar>
            <w:vAlign w:val="center"/>
          </w:tcPr>
          <w:p w14:paraId="5516C825" w14:textId="77777777" w:rsidR="004404BF" w:rsidRDefault="0068678F">
            <w:pPr>
              <w:spacing w:before="3" w:after="3"/>
              <w:ind w:left="3" w:right="3"/>
              <w:jc w:val="right"/>
            </w:pPr>
            <w:r>
              <w:rPr>
                <w:rFonts w:eastAsia="DejaVu Sans" w:hAnsi="DejaVu Sans" w:cs="DejaVu Sans"/>
                <w:color w:val="000000"/>
                <w:sz w:val="14"/>
                <w:szCs w:val="14"/>
              </w:rPr>
              <w:t>45,270,515</w:t>
            </w:r>
          </w:p>
        </w:tc>
        <w:tc>
          <w:tcPr>
            <w:tcW w:w="1008" w:type="dxa"/>
            <w:tcBorders>
              <w:bottom w:val="single" w:sz="8" w:space="0" w:color="B3EFFD"/>
            </w:tcBorders>
            <w:shd w:val="clear" w:color="auto" w:fill="FFFFFF"/>
            <w:tcMar>
              <w:top w:w="0" w:type="dxa"/>
              <w:left w:w="0" w:type="dxa"/>
              <w:bottom w:w="0" w:type="dxa"/>
              <w:right w:w="0" w:type="dxa"/>
            </w:tcMar>
            <w:vAlign w:val="center"/>
          </w:tcPr>
          <w:p w14:paraId="660908A2" w14:textId="77777777" w:rsidR="004404BF" w:rsidRDefault="0068678F">
            <w:pPr>
              <w:spacing w:before="3" w:after="3"/>
              <w:ind w:left="3" w:right="3"/>
              <w:jc w:val="right"/>
            </w:pPr>
            <w:r>
              <w:rPr>
                <w:rFonts w:eastAsia="DejaVu Sans" w:hAnsi="DejaVu Sans" w:cs="DejaVu Sans"/>
                <w:color w:val="000000"/>
                <w:sz w:val="14"/>
                <w:szCs w:val="14"/>
              </w:rPr>
              <w:t>28,797,630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39D1CDA" w14:textId="77777777" w:rsidR="004404BF" w:rsidRDefault="0068678F">
            <w:pPr>
              <w:spacing w:before="3" w:after="3"/>
              <w:ind w:left="3" w:right="3"/>
              <w:jc w:val="right"/>
            </w:pPr>
            <w:r>
              <w:rPr>
                <w:rFonts w:eastAsia="DejaVu Sans" w:hAnsi="DejaVu Sans" w:cs="DejaVu Sans"/>
                <w:color w:val="000000"/>
                <w:sz w:val="14"/>
                <w:szCs w:val="14"/>
              </w:rPr>
              <w:t>16,008,582</w:t>
            </w:r>
          </w:p>
        </w:tc>
      </w:tr>
      <w:tr w:rsidR="004404BF" w14:paraId="4D37D50F"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6C97516F" w14:textId="77777777" w:rsidR="004404BF" w:rsidRDefault="0068678F">
            <w:pPr>
              <w:spacing w:before="3" w:after="3"/>
              <w:ind w:left="3" w:right="3"/>
            </w:pPr>
            <w:r>
              <w:rPr>
                <w:rFonts w:eastAsia="DejaVu Sans" w:hAnsi="DejaVu Sans" w:cs="DejaVu Sans"/>
                <w:color w:val="000000"/>
                <w:sz w:val="14"/>
                <w:szCs w:val="14"/>
              </w:rPr>
              <w:t>CY2023 Program Incremental Expiring Savings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041BF59B" w14:textId="77777777" w:rsidR="004404BF" w:rsidRDefault="004404BF">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3FA9EC89" w14:textId="77777777" w:rsidR="004404BF" w:rsidRDefault="004404B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74E42A91"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04204F8"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FC58785"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7ECC2AC"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0F513A7"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4FFDF56"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727AEC6"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868B52D"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3FB519E"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B77052B"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00E3C9B" w14:textId="77777777" w:rsidR="004404BF" w:rsidRDefault="0068678F">
            <w:pPr>
              <w:spacing w:before="3" w:after="3"/>
              <w:ind w:left="3" w:right="3"/>
              <w:jc w:val="right"/>
            </w:pPr>
            <w:r>
              <w:rPr>
                <w:rFonts w:eastAsia="DejaVu Sans" w:hAnsi="DejaVu Sans" w:cs="DejaVu Sans"/>
                <w:color w:val="000000"/>
                <w:sz w:val="14"/>
                <w:szCs w:val="14"/>
              </w:rPr>
              <w:t>0</w:t>
            </w:r>
          </w:p>
        </w:tc>
      </w:tr>
      <w:tr w:rsidR="004404BF" w14:paraId="093205B1"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71F5769D" w14:textId="77777777" w:rsidR="004404BF" w:rsidRDefault="0068678F">
            <w:pPr>
              <w:spacing w:before="3" w:after="3"/>
              <w:ind w:left="3" w:right="3"/>
            </w:pPr>
            <w:r>
              <w:rPr>
                <w:rFonts w:eastAsia="DejaVu Sans" w:hAnsi="DejaVu Sans" w:cs="DejaVu Sans"/>
                <w:color w:val="000000"/>
                <w:sz w:val="14"/>
                <w:szCs w:val="14"/>
              </w:rPr>
              <w:t>Historic Program Incremental Expiring Savings||</w:t>
            </w:r>
          </w:p>
        </w:tc>
        <w:tc>
          <w:tcPr>
            <w:tcW w:w="1181" w:type="dxa"/>
            <w:tcBorders>
              <w:bottom w:val="single" w:sz="8" w:space="0" w:color="B3EFFD"/>
            </w:tcBorders>
            <w:shd w:val="clear" w:color="auto" w:fill="FFFFFF"/>
            <w:tcMar>
              <w:top w:w="0" w:type="dxa"/>
              <w:left w:w="0" w:type="dxa"/>
              <w:bottom w:w="0" w:type="dxa"/>
              <w:right w:w="0" w:type="dxa"/>
            </w:tcMar>
            <w:vAlign w:val="center"/>
          </w:tcPr>
          <w:p w14:paraId="70D460E4" w14:textId="77777777" w:rsidR="004404BF" w:rsidRDefault="004404BF">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1E95EE69" w14:textId="77777777" w:rsidR="004404BF" w:rsidRDefault="004404B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78E7F50D"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5B0FBCA"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1B86F31"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B8E798D"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3D9EC63"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A4E8DD2"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2A394CB" w14:textId="77777777" w:rsidR="004404BF" w:rsidRDefault="0068678F">
            <w:pPr>
              <w:spacing w:before="3" w:after="3"/>
              <w:ind w:left="3" w:right="3"/>
              <w:jc w:val="right"/>
            </w:pPr>
            <w:r>
              <w:rPr>
                <w:rFonts w:eastAsia="DejaVu Sans" w:hAnsi="DejaVu Sans" w:cs="DejaVu Sans"/>
                <w:color w:val="000000"/>
                <w:sz w:val="14"/>
                <w:szCs w:val="14"/>
              </w:rPr>
              <w:t>13,343,894</w:t>
            </w:r>
          </w:p>
        </w:tc>
        <w:tc>
          <w:tcPr>
            <w:tcW w:w="1008" w:type="dxa"/>
            <w:tcBorders>
              <w:bottom w:val="single" w:sz="8" w:space="0" w:color="B3EFFD"/>
            </w:tcBorders>
            <w:shd w:val="clear" w:color="auto" w:fill="FFFFFF"/>
            <w:tcMar>
              <w:top w:w="0" w:type="dxa"/>
              <w:left w:w="0" w:type="dxa"/>
              <w:bottom w:w="0" w:type="dxa"/>
              <w:right w:w="0" w:type="dxa"/>
            </w:tcMar>
            <w:vAlign w:val="center"/>
          </w:tcPr>
          <w:p w14:paraId="089011FB" w14:textId="77777777" w:rsidR="004404BF" w:rsidRDefault="0068678F">
            <w:pPr>
              <w:spacing w:before="3" w:after="3"/>
              <w:ind w:left="3" w:right="3"/>
              <w:jc w:val="right"/>
            </w:pPr>
            <w:r>
              <w:rPr>
                <w:rFonts w:eastAsia="DejaVu Sans" w:hAnsi="DejaVu Sans" w:cs="DejaVu Sans"/>
                <w:color w:val="000000"/>
                <w:sz w:val="14"/>
                <w:szCs w:val="14"/>
              </w:rPr>
              <w:t>20,138,030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A0E82C2" w14:textId="77777777" w:rsidR="004404BF" w:rsidRDefault="0068678F">
            <w:pPr>
              <w:spacing w:before="3" w:after="3"/>
              <w:ind w:left="3" w:right="3"/>
              <w:jc w:val="right"/>
            </w:pPr>
            <w:r>
              <w:rPr>
                <w:rFonts w:eastAsia="DejaVu Sans" w:hAnsi="DejaVu Sans" w:cs="DejaVu Sans"/>
                <w:color w:val="000000"/>
                <w:sz w:val="14"/>
                <w:szCs w:val="14"/>
              </w:rPr>
              <w:t>17,950,704</w:t>
            </w:r>
          </w:p>
        </w:tc>
        <w:tc>
          <w:tcPr>
            <w:tcW w:w="1008" w:type="dxa"/>
            <w:tcBorders>
              <w:bottom w:val="single" w:sz="8" w:space="0" w:color="B3EFFD"/>
            </w:tcBorders>
            <w:shd w:val="clear" w:color="auto" w:fill="FFFFFF"/>
            <w:tcMar>
              <w:top w:w="0" w:type="dxa"/>
              <w:left w:w="0" w:type="dxa"/>
              <w:bottom w:w="0" w:type="dxa"/>
              <w:right w:w="0" w:type="dxa"/>
            </w:tcMar>
            <w:vAlign w:val="center"/>
          </w:tcPr>
          <w:p w14:paraId="39BB0546" w14:textId="77777777" w:rsidR="004404BF" w:rsidRDefault="0068678F">
            <w:pPr>
              <w:spacing w:before="3" w:after="3"/>
              <w:ind w:left="3" w:right="3"/>
              <w:jc w:val="right"/>
            </w:pPr>
            <w:r>
              <w:rPr>
                <w:rFonts w:eastAsia="DejaVu Sans" w:hAnsi="DejaVu Sans" w:cs="DejaVu Sans"/>
                <w:color w:val="000000"/>
                <w:sz w:val="14"/>
                <w:szCs w:val="14"/>
              </w:rPr>
              <w:t>16,472,885</w:t>
            </w:r>
          </w:p>
        </w:tc>
        <w:tc>
          <w:tcPr>
            <w:tcW w:w="1008" w:type="dxa"/>
            <w:tcBorders>
              <w:bottom w:val="single" w:sz="8" w:space="0" w:color="B3EFFD"/>
            </w:tcBorders>
            <w:shd w:val="clear" w:color="auto" w:fill="FFFFFF"/>
            <w:tcMar>
              <w:top w:w="0" w:type="dxa"/>
              <w:left w:w="0" w:type="dxa"/>
              <w:bottom w:w="0" w:type="dxa"/>
              <w:right w:w="0" w:type="dxa"/>
            </w:tcMar>
            <w:vAlign w:val="center"/>
          </w:tcPr>
          <w:p w14:paraId="56C61C21" w14:textId="77777777" w:rsidR="004404BF" w:rsidRDefault="0068678F">
            <w:pPr>
              <w:spacing w:before="3" w:after="3"/>
              <w:ind w:left="3" w:right="3"/>
              <w:jc w:val="right"/>
            </w:pPr>
            <w:r>
              <w:rPr>
                <w:rFonts w:eastAsia="DejaVu Sans" w:hAnsi="DejaVu Sans" w:cs="DejaVu Sans"/>
                <w:color w:val="000000"/>
                <w:sz w:val="14"/>
                <w:szCs w:val="14"/>
              </w:rPr>
              <w:t>12,789,047</w:t>
            </w:r>
          </w:p>
        </w:tc>
      </w:tr>
      <w:tr w:rsidR="004404BF" w14:paraId="55624E10" w14:textId="77777777">
        <w:trPr>
          <w:cantSplit/>
          <w:trHeight w:hRule="exact" w:val="216"/>
          <w:jc w:val="center"/>
        </w:trPr>
        <w:tc>
          <w:tcPr>
            <w:tcW w:w="3672" w:type="dxa"/>
            <w:tcBorders>
              <w:bottom w:val="single" w:sz="16" w:space="0" w:color="036479"/>
            </w:tcBorders>
            <w:shd w:val="clear" w:color="auto" w:fill="FFFFFF"/>
            <w:tcMar>
              <w:top w:w="0" w:type="dxa"/>
              <w:left w:w="0" w:type="dxa"/>
              <w:bottom w:w="0" w:type="dxa"/>
              <w:right w:w="0" w:type="dxa"/>
            </w:tcMar>
            <w:vAlign w:val="center"/>
          </w:tcPr>
          <w:p w14:paraId="5F1119C3" w14:textId="77777777" w:rsidR="004404BF" w:rsidRDefault="0068678F">
            <w:pPr>
              <w:spacing w:before="3" w:after="3"/>
              <w:ind w:left="3" w:right="3"/>
            </w:pPr>
            <w:r>
              <w:rPr>
                <w:rFonts w:eastAsia="DejaVu Sans" w:hAnsi="DejaVu Sans" w:cs="DejaVu Sans"/>
                <w:color w:val="000000"/>
                <w:sz w:val="14"/>
                <w:szCs w:val="14"/>
              </w:rPr>
              <w:t>Program Total Incremental Expiring Savings#</w:t>
            </w:r>
          </w:p>
        </w:tc>
        <w:tc>
          <w:tcPr>
            <w:tcW w:w="1181" w:type="dxa"/>
            <w:tcBorders>
              <w:bottom w:val="single" w:sz="16" w:space="0" w:color="036479"/>
            </w:tcBorders>
            <w:shd w:val="clear" w:color="auto" w:fill="FFFFFF"/>
            <w:tcMar>
              <w:top w:w="0" w:type="dxa"/>
              <w:left w:w="0" w:type="dxa"/>
              <w:bottom w:w="0" w:type="dxa"/>
              <w:right w:w="0" w:type="dxa"/>
            </w:tcMar>
            <w:vAlign w:val="center"/>
          </w:tcPr>
          <w:p w14:paraId="2E162C1A" w14:textId="77777777" w:rsidR="004404BF" w:rsidRDefault="004404BF">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23A6A841" w14:textId="77777777" w:rsidR="004404BF" w:rsidRDefault="004404BF">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4B91920A"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2A9C6DF7"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4E335886"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22D7E493"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4F68915A"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799CFB24"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165B7EEE" w14:textId="77777777" w:rsidR="004404BF" w:rsidRDefault="0068678F">
            <w:pPr>
              <w:spacing w:before="3" w:after="3"/>
              <w:ind w:left="3" w:right="3"/>
              <w:jc w:val="right"/>
            </w:pPr>
            <w:r>
              <w:rPr>
                <w:rFonts w:eastAsia="DejaVu Sans" w:hAnsi="DejaVu Sans" w:cs="DejaVu Sans"/>
                <w:color w:val="000000"/>
                <w:sz w:val="14"/>
                <w:szCs w:val="14"/>
              </w:rPr>
              <w:t>13,343,894</w:t>
            </w:r>
          </w:p>
        </w:tc>
        <w:tc>
          <w:tcPr>
            <w:tcW w:w="1008" w:type="dxa"/>
            <w:tcBorders>
              <w:bottom w:val="single" w:sz="16" w:space="0" w:color="036479"/>
            </w:tcBorders>
            <w:shd w:val="clear" w:color="auto" w:fill="FFFFFF"/>
            <w:tcMar>
              <w:top w:w="0" w:type="dxa"/>
              <w:left w:w="0" w:type="dxa"/>
              <w:bottom w:w="0" w:type="dxa"/>
              <w:right w:w="0" w:type="dxa"/>
            </w:tcMar>
            <w:vAlign w:val="center"/>
          </w:tcPr>
          <w:p w14:paraId="4F2124D6" w14:textId="77777777" w:rsidR="004404BF" w:rsidRDefault="0068678F">
            <w:pPr>
              <w:spacing w:before="3" w:after="3"/>
              <w:ind w:left="3" w:right="3"/>
              <w:jc w:val="right"/>
            </w:pPr>
            <w:r>
              <w:rPr>
                <w:rFonts w:eastAsia="DejaVu Sans" w:hAnsi="DejaVu Sans" w:cs="DejaVu Sans"/>
                <w:color w:val="000000"/>
                <w:sz w:val="14"/>
                <w:szCs w:val="14"/>
              </w:rPr>
              <w:t>20,138,030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458EFE4F" w14:textId="77777777" w:rsidR="004404BF" w:rsidRDefault="0068678F">
            <w:pPr>
              <w:spacing w:before="3" w:after="3"/>
              <w:ind w:left="3" w:right="3"/>
              <w:jc w:val="right"/>
            </w:pPr>
            <w:r>
              <w:rPr>
                <w:rFonts w:eastAsia="DejaVu Sans" w:hAnsi="DejaVu Sans" w:cs="DejaVu Sans"/>
                <w:color w:val="000000"/>
                <w:sz w:val="14"/>
                <w:szCs w:val="14"/>
              </w:rPr>
              <w:t>17,950,704</w:t>
            </w:r>
          </w:p>
        </w:tc>
        <w:tc>
          <w:tcPr>
            <w:tcW w:w="1008" w:type="dxa"/>
            <w:tcBorders>
              <w:bottom w:val="single" w:sz="16" w:space="0" w:color="036479"/>
            </w:tcBorders>
            <w:shd w:val="clear" w:color="auto" w:fill="FFFFFF"/>
            <w:tcMar>
              <w:top w:w="0" w:type="dxa"/>
              <w:left w:w="0" w:type="dxa"/>
              <w:bottom w:w="0" w:type="dxa"/>
              <w:right w:w="0" w:type="dxa"/>
            </w:tcMar>
            <w:vAlign w:val="center"/>
          </w:tcPr>
          <w:p w14:paraId="19BEEB00" w14:textId="77777777" w:rsidR="004404BF" w:rsidRDefault="0068678F">
            <w:pPr>
              <w:spacing w:before="3" w:after="3"/>
              <w:ind w:left="3" w:right="3"/>
              <w:jc w:val="right"/>
            </w:pPr>
            <w:r>
              <w:rPr>
                <w:rFonts w:eastAsia="DejaVu Sans" w:hAnsi="DejaVu Sans" w:cs="DejaVu Sans"/>
                <w:color w:val="000000"/>
                <w:sz w:val="14"/>
                <w:szCs w:val="14"/>
              </w:rPr>
              <w:t>16,472,885</w:t>
            </w:r>
          </w:p>
        </w:tc>
        <w:tc>
          <w:tcPr>
            <w:tcW w:w="1008" w:type="dxa"/>
            <w:tcBorders>
              <w:bottom w:val="single" w:sz="16" w:space="0" w:color="036479"/>
            </w:tcBorders>
            <w:shd w:val="clear" w:color="auto" w:fill="FFFFFF"/>
            <w:tcMar>
              <w:top w:w="0" w:type="dxa"/>
              <w:left w:w="0" w:type="dxa"/>
              <w:bottom w:w="0" w:type="dxa"/>
              <w:right w:w="0" w:type="dxa"/>
            </w:tcMar>
            <w:vAlign w:val="center"/>
          </w:tcPr>
          <w:p w14:paraId="4C4A31B8" w14:textId="77777777" w:rsidR="004404BF" w:rsidRDefault="0068678F">
            <w:pPr>
              <w:spacing w:before="3" w:after="3"/>
              <w:ind w:left="3" w:right="3"/>
              <w:jc w:val="right"/>
            </w:pPr>
            <w:r>
              <w:rPr>
                <w:rFonts w:eastAsia="DejaVu Sans" w:hAnsi="DejaVu Sans" w:cs="DejaVu Sans"/>
                <w:color w:val="000000"/>
                <w:sz w:val="14"/>
                <w:szCs w:val="14"/>
              </w:rPr>
              <w:t>12,789,047</w:t>
            </w:r>
          </w:p>
        </w:tc>
      </w:tr>
    </w:tbl>
    <w:p w14:paraId="2A41A488" w14:textId="19E7B82C" w:rsidR="00C329CB" w:rsidRPr="00C34E77" w:rsidRDefault="00C329CB" w:rsidP="0080023E">
      <w:pPr>
        <w:pStyle w:val="TableFigureNote"/>
      </w:pPr>
      <w:bookmarkStart w:id="19" w:name="Table4_3"/>
      <w:bookmarkEnd w:id="19"/>
    </w:p>
    <w:tbl>
      <w:tblPr>
        <w:tblW w:w="0" w:type="auto"/>
        <w:jc w:val="center"/>
        <w:tblLayout w:type="fixed"/>
        <w:tblLook w:val="0420" w:firstRow="1" w:lastRow="0" w:firstColumn="0" w:lastColumn="0" w:noHBand="0" w:noVBand="1"/>
      </w:tblPr>
      <w:tblGrid>
        <w:gridCol w:w="3672"/>
        <w:gridCol w:w="1181"/>
        <w:gridCol w:w="1181"/>
        <w:gridCol w:w="1008"/>
        <w:gridCol w:w="1008"/>
        <w:gridCol w:w="1008"/>
        <w:gridCol w:w="1008"/>
        <w:gridCol w:w="1008"/>
        <w:gridCol w:w="1008"/>
        <w:gridCol w:w="1008"/>
        <w:gridCol w:w="1008"/>
        <w:gridCol w:w="1008"/>
        <w:gridCol w:w="1008"/>
        <w:gridCol w:w="1008"/>
      </w:tblGrid>
      <w:tr w:rsidR="004404BF" w14:paraId="067000B4" w14:textId="77777777">
        <w:trPr>
          <w:cantSplit/>
          <w:tblHeader/>
          <w:jc w:val="center"/>
        </w:trPr>
        <w:tc>
          <w:tcPr>
            <w:tcW w:w="367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7599D12" w14:textId="77777777" w:rsidR="004404BF" w:rsidRDefault="0068678F">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3EB8C8A" w14:textId="77777777" w:rsidR="004404BF" w:rsidRDefault="0068678F">
            <w:pPr>
              <w:spacing w:before="3" w:after="3"/>
              <w:ind w:left="3" w:right="3"/>
              <w:jc w:val="right"/>
            </w:pPr>
            <w:r>
              <w:rPr>
                <w:rFonts w:eastAsia="DejaVu Sans" w:hAnsi="DejaVu Sans" w:cs="DejaVu Sans"/>
                <w:color w:val="FFFFFF"/>
                <w:sz w:val="14"/>
                <w:szCs w:val="14"/>
              </w:rPr>
              <w:t>Verified Gross Savings (kWh)</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E7B4B2B" w14:textId="77777777" w:rsidR="004404BF" w:rsidRDefault="0068678F">
            <w:pPr>
              <w:spacing w:before="3" w:after="3"/>
              <w:ind w:left="3" w:right="3"/>
              <w:jc w:val="right"/>
            </w:pPr>
            <w:r>
              <w:rPr>
                <w:rFonts w:eastAsia="DejaVu Sans" w:hAnsi="DejaVu Sans" w:cs="DejaVu Sans"/>
                <w:color w:val="FFFFFF"/>
                <w:sz w:val="14"/>
                <w:szCs w:val="14"/>
              </w:rPr>
              <w:t>Lifetime Net Savings (kWh)</w:t>
            </w:r>
            <w:r>
              <w:rPr>
                <w:rFonts w:eastAsia="DejaVu Sans" w:hAnsi="DejaVu Sans" w:cs="DejaVu Sans"/>
                <w:color w:val="FFFFFF"/>
                <w:sz w:val="14"/>
                <w:szCs w:val="14"/>
              </w:rPr>
              <w:t>†</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AFFA3EF" w14:textId="77777777" w:rsidR="004404BF" w:rsidRDefault="0068678F">
            <w:pPr>
              <w:spacing w:before="3" w:after="3"/>
              <w:ind w:left="3" w:right="3"/>
              <w:jc w:val="right"/>
            </w:pPr>
            <w:r>
              <w:rPr>
                <w:rFonts w:eastAsia="DejaVu Sans" w:hAnsi="DejaVu Sans" w:cs="DejaVu Sans"/>
                <w:color w:val="FFFFFF"/>
                <w:sz w:val="14"/>
                <w:szCs w:val="14"/>
              </w:rPr>
              <w:t>2040</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C40F6A5" w14:textId="77777777" w:rsidR="004404BF" w:rsidRDefault="0068678F">
            <w:pPr>
              <w:spacing w:before="3" w:after="3"/>
              <w:ind w:left="3" w:right="3"/>
              <w:jc w:val="right"/>
            </w:pPr>
            <w:r>
              <w:rPr>
                <w:rFonts w:eastAsia="DejaVu Sans" w:hAnsi="DejaVu Sans" w:cs="DejaVu Sans"/>
                <w:color w:val="FFFFFF"/>
                <w:sz w:val="14"/>
                <w:szCs w:val="14"/>
              </w:rPr>
              <w:t>2041</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342E439" w14:textId="77777777" w:rsidR="004404BF" w:rsidRDefault="0068678F">
            <w:pPr>
              <w:spacing w:before="3" w:after="3"/>
              <w:ind w:left="3" w:right="3"/>
              <w:jc w:val="right"/>
            </w:pPr>
            <w:r>
              <w:rPr>
                <w:rFonts w:eastAsia="DejaVu Sans" w:hAnsi="DejaVu Sans" w:cs="DejaVu Sans"/>
                <w:color w:val="FFFFFF"/>
                <w:sz w:val="14"/>
                <w:szCs w:val="14"/>
              </w:rPr>
              <w:t>2042</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83A0EBD" w14:textId="77777777" w:rsidR="004404BF" w:rsidRDefault="0068678F">
            <w:pPr>
              <w:spacing w:before="3" w:after="3"/>
              <w:ind w:left="3" w:right="3"/>
              <w:jc w:val="right"/>
            </w:pPr>
            <w:r>
              <w:rPr>
                <w:rFonts w:eastAsia="DejaVu Sans" w:hAnsi="DejaVu Sans" w:cs="DejaVu Sans"/>
                <w:color w:val="FFFFFF"/>
                <w:sz w:val="14"/>
                <w:szCs w:val="14"/>
              </w:rPr>
              <w:t>2043</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6542CB3" w14:textId="77777777" w:rsidR="004404BF" w:rsidRDefault="0068678F">
            <w:pPr>
              <w:spacing w:before="3" w:after="3"/>
              <w:ind w:left="3" w:right="3"/>
              <w:jc w:val="right"/>
            </w:pPr>
            <w:r>
              <w:rPr>
                <w:rFonts w:eastAsia="DejaVu Sans" w:hAnsi="DejaVu Sans" w:cs="DejaVu Sans"/>
                <w:color w:val="FFFFFF"/>
                <w:sz w:val="14"/>
                <w:szCs w:val="14"/>
              </w:rPr>
              <w:t>2044</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64396D0" w14:textId="77777777" w:rsidR="004404BF" w:rsidRDefault="0068678F">
            <w:pPr>
              <w:spacing w:before="3" w:after="3"/>
              <w:ind w:left="3" w:right="3"/>
              <w:jc w:val="right"/>
            </w:pPr>
            <w:r>
              <w:rPr>
                <w:rFonts w:eastAsia="DejaVu Sans" w:hAnsi="DejaVu Sans" w:cs="DejaVu Sans"/>
                <w:color w:val="FFFFFF"/>
                <w:sz w:val="14"/>
                <w:szCs w:val="14"/>
              </w:rPr>
              <w:t>2045</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9FD5D7C" w14:textId="77777777" w:rsidR="004404BF" w:rsidRDefault="0068678F">
            <w:pPr>
              <w:spacing w:before="3" w:after="3"/>
              <w:ind w:left="3" w:right="3"/>
              <w:jc w:val="right"/>
            </w:pPr>
            <w:r>
              <w:rPr>
                <w:rFonts w:eastAsia="DejaVu Sans" w:hAnsi="DejaVu Sans" w:cs="DejaVu Sans"/>
                <w:color w:val="FFFFFF"/>
                <w:sz w:val="14"/>
                <w:szCs w:val="14"/>
              </w:rPr>
              <w:t>2046</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7F85988" w14:textId="77777777" w:rsidR="004404BF" w:rsidRDefault="0068678F">
            <w:pPr>
              <w:spacing w:before="3" w:after="3"/>
              <w:ind w:left="3" w:right="3"/>
              <w:jc w:val="right"/>
            </w:pPr>
            <w:r>
              <w:rPr>
                <w:rFonts w:eastAsia="DejaVu Sans" w:hAnsi="DejaVu Sans" w:cs="DejaVu Sans"/>
                <w:color w:val="FFFFFF"/>
                <w:sz w:val="14"/>
                <w:szCs w:val="14"/>
              </w:rPr>
              <w:t>2047</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D8F7712" w14:textId="77777777" w:rsidR="004404BF" w:rsidRDefault="0068678F">
            <w:pPr>
              <w:spacing w:before="3" w:after="3"/>
              <w:ind w:left="3" w:right="3"/>
              <w:jc w:val="right"/>
            </w:pPr>
            <w:r>
              <w:rPr>
                <w:rFonts w:eastAsia="DejaVu Sans" w:hAnsi="DejaVu Sans" w:cs="DejaVu Sans"/>
                <w:color w:val="FFFFFF"/>
                <w:sz w:val="14"/>
                <w:szCs w:val="14"/>
              </w:rPr>
              <w:t>2048</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3D7BE04" w14:textId="77777777" w:rsidR="004404BF" w:rsidRDefault="0068678F">
            <w:pPr>
              <w:spacing w:before="3" w:after="3"/>
              <w:ind w:left="3" w:right="3"/>
              <w:jc w:val="right"/>
            </w:pPr>
            <w:r>
              <w:rPr>
                <w:rFonts w:eastAsia="DejaVu Sans" w:hAnsi="DejaVu Sans" w:cs="DejaVu Sans"/>
                <w:color w:val="FFFFFF"/>
                <w:sz w:val="14"/>
                <w:szCs w:val="14"/>
              </w:rPr>
              <w:t>2049</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6A15613" w14:textId="77777777" w:rsidR="004404BF" w:rsidRDefault="0068678F">
            <w:pPr>
              <w:spacing w:before="3" w:after="3"/>
              <w:ind w:left="3" w:right="3"/>
              <w:jc w:val="right"/>
            </w:pPr>
            <w:r>
              <w:rPr>
                <w:rFonts w:eastAsia="DejaVu Sans" w:hAnsi="DejaVu Sans" w:cs="DejaVu Sans"/>
                <w:color w:val="FFFFFF"/>
                <w:sz w:val="14"/>
                <w:szCs w:val="14"/>
              </w:rPr>
              <w:t>2050</w:t>
            </w:r>
          </w:p>
        </w:tc>
      </w:tr>
      <w:tr w:rsidR="004404BF" w14:paraId="6398CCEE"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11D7BF27" w14:textId="77777777" w:rsidR="004404BF" w:rsidRDefault="0068678F">
            <w:pPr>
              <w:spacing w:before="3" w:after="3"/>
              <w:ind w:left="3" w:right="3"/>
            </w:pPr>
            <w:r>
              <w:rPr>
                <w:rFonts w:eastAsia="DejaVu Sans" w:hAnsi="DejaVu Sans" w:cs="DejaVu Sans"/>
                <w:color w:val="000000"/>
                <w:sz w:val="14"/>
                <w:szCs w:val="14"/>
              </w:rPr>
              <w:t>CY2023 Program Total Contribution to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1CCCF2C4" w14:textId="77777777" w:rsidR="004404BF" w:rsidRDefault="0068678F">
            <w:pPr>
              <w:spacing w:before="3" w:after="3"/>
              <w:ind w:left="3" w:right="3"/>
              <w:jc w:val="right"/>
            </w:pPr>
            <w:r>
              <w:rPr>
                <w:rFonts w:eastAsia="DejaVu Sans" w:hAnsi="DejaVu Sans" w:cs="DejaVu Sans"/>
                <w:color w:val="000000"/>
                <w:sz w:val="14"/>
                <w:szCs w:val="14"/>
              </w:rPr>
              <w:t>20,659,503</w:t>
            </w:r>
          </w:p>
        </w:tc>
        <w:tc>
          <w:tcPr>
            <w:tcW w:w="1181" w:type="dxa"/>
            <w:tcBorders>
              <w:bottom w:val="single" w:sz="8" w:space="0" w:color="B3EFFD"/>
            </w:tcBorders>
            <w:shd w:val="clear" w:color="auto" w:fill="FFFFFF"/>
            <w:tcMar>
              <w:top w:w="0" w:type="dxa"/>
              <w:left w:w="0" w:type="dxa"/>
              <w:bottom w:w="0" w:type="dxa"/>
              <w:right w:w="0" w:type="dxa"/>
            </w:tcMar>
            <w:vAlign w:val="center"/>
          </w:tcPr>
          <w:p w14:paraId="7D8A1A7F" w14:textId="77777777" w:rsidR="004404BF" w:rsidRDefault="0068678F">
            <w:pPr>
              <w:spacing w:before="3" w:after="3"/>
              <w:ind w:left="3" w:right="3"/>
              <w:jc w:val="right"/>
            </w:pPr>
            <w:r>
              <w:rPr>
                <w:rFonts w:eastAsia="DejaVu Sans" w:hAnsi="DejaVu Sans" w:cs="DejaVu Sans"/>
                <w:color w:val="000000"/>
                <w:sz w:val="14"/>
                <w:szCs w:val="14"/>
              </w:rPr>
              <w:t>203,680,366</w:t>
            </w:r>
          </w:p>
        </w:tc>
        <w:tc>
          <w:tcPr>
            <w:tcW w:w="1008" w:type="dxa"/>
            <w:tcBorders>
              <w:bottom w:val="single" w:sz="8" w:space="0" w:color="B3EFFD"/>
            </w:tcBorders>
            <w:shd w:val="clear" w:color="auto" w:fill="FFFFFF"/>
            <w:tcMar>
              <w:top w:w="0" w:type="dxa"/>
              <w:left w:w="0" w:type="dxa"/>
              <w:bottom w:w="0" w:type="dxa"/>
              <w:right w:w="0" w:type="dxa"/>
            </w:tcMar>
            <w:vAlign w:val="center"/>
          </w:tcPr>
          <w:p w14:paraId="36277D69" w14:textId="77777777" w:rsidR="004404BF" w:rsidRDefault="0068678F">
            <w:pPr>
              <w:spacing w:before="3" w:after="3"/>
              <w:ind w:left="3" w:right="3"/>
              <w:jc w:val="right"/>
            </w:pPr>
            <w:r>
              <w:rPr>
                <w:rFonts w:eastAsia="DejaVu Sans" w:hAnsi="DejaVu Sans" w:cs="DejaVu Sans"/>
                <w:color w:val="000000"/>
                <w:sz w:val="14"/>
                <w:szCs w:val="14"/>
              </w:rPr>
              <w:t>4,682,307</w:t>
            </w:r>
          </w:p>
        </w:tc>
        <w:tc>
          <w:tcPr>
            <w:tcW w:w="1008" w:type="dxa"/>
            <w:tcBorders>
              <w:bottom w:val="single" w:sz="8" w:space="0" w:color="B3EFFD"/>
            </w:tcBorders>
            <w:shd w:val="clear" w:color="auto" w:fill="FFFFFF"/>
            <w:tcMar>
              <w:top w:w="0" w:type="dxa"/>
              <w:left w:w="0" w:type="dxa"/>
              <w:bottom w:w="0" w:type="dxa"/>
              <w:right w:w="0" w:type="dxa"/>
            </w:tcMar>
            <w:vAlign w:val="center"/>
          </w:tcPr>
          <w:p w14:paraId="240307FA"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355CBB4"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D746F9D"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6EAAEDA"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442D2B6"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29A7114"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9F0C164"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437EADA"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03978A6"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7D64EC6" w14:textId="77777777" w:rsidR="004404BF" w:rsidRDefault="0068678F">
            <w:pPr>
              <w:spacing w:before="3" w:after="3"/>
              <w:ind w:left="3" w:right="3"/>
              <w:jc w:val="right"/>
            </w:pPr>
            <w:r>
              <w:rPr>
                <w:rFonts w:eastAsia="DejaVu Sans" w:hAnsi="DejaVu Sans" w:cs="DejaVu Sans"/>
                <w:color w:val="000000"/>
                <w:sz w:val="14"/>
                <w:szCs w:val="14"/>
              </w:rPr>
              <w:t>0</w:t>
            </w:r>
          </w:p>
        </w:tc>
      </w:tr>
      <w:tr w:rsidR="004404BF" w14:paraId="7EB7EE36"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77FABFD7" w14:textId="77777777" w:rsidR="004404BF" w:rsidRDefault="0068678F">
            <w:pPr>
              <w:spacing w:before="3" w:after="3"/>
              <w:ind w:left="3" w:right="3"/>
            </w:pPr>
            <w:r>
              <w:rPr>
                <w:rFonts w:eastAsia="DejaVu Sans" w:hAnsi="DejaVu Sans" w:cs="DejaVu Sans"/>
                <w:color w:val="000000"/>
                <w:sz w:val="14"/>
                <w:szCs w:val="14"/>
              </w:rPr>
              <w:t>Historic Program Total Contribution to CPAS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699EA532" w14:textId="77777777" w:rsidR="004404BF" w:rsidRDefault="004404BF">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06346661" w14:textId="77777777" w:rsidR="004404BF" w:rsidRDefault="004404B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23484A57" w14:textId="77777777" w:rsidR="004404BF" w:rsidRDefault="004404B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2758C0CD" w14:textId="77777777" w:rsidR="004404BF" w:rsidRDefault="004404B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2E9401B" w14:textId="77777777" w:rsidR="004404BF" w:rsidRDefault="004404B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94D182A" w14:textId="77777777" w:rsidR="004404BF" w:rsidRDefault="004404B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3DA4BA41" w14:textId="77777777" w:rsidR="004404BF" w:rsidRDefault="004404B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738A35E3" w14:textId="77777777" w:rsidR="004404BF" w:rsidRDefault="004404B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8424359" w14:textId="77777777" w:rsidR="004404BF" w:rsidRDefault="004404B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411E66CD" w14:textId="77777777" w:rsidR="004404BF" w:rsidRDefault="004404B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465AAC86" w14:textId="77777777" w:rsidR="004404BF" w:rsidRDefault="004404B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F9979A8" w14:textId="77777777" w:rsidR="004404BF" w:rsidRDefault="004404B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DDCE7DD" w14:textId="77777777" w:rsidR="004404BF" w:rsidRDefault="004404BF">
            <w:pPr>
              <w:spacing w:before="3" w:after="3"/>
              <w:ind w:left="3" w:right="3"/>
              <w:jc w:val="right"/>
            </w:pPr>
          </w:p>
        </w:tc>
      </w:tr>
      <w:tr w:rsidR="004404BF" w14:paraId="005A2748"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713A8127" w14:textId="77777777" w:rsidR="004404BF" w:rsidRDefault="0068678F">
            <w:pPr>
              <w:spacing w:before="3" w:after="3"/>
              <w:ind w:left="3" w:right="3"/>
            </w:pPr>
            <w:r>
              <w:rPr>
                <w:rFonts w:eastAsia="DejaVu Sans" w:hAnsi="DejaVu Sans" w:cs="DejaVu Sans"/>
                <w:color w:val="000000"/>
                <w:sz w:val="14"/>
                <w:szCs w:val="14"/>
              </w:rPr>
              <w:t>Program Total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6C79B8F7" w14:textId="77777777" w:rsidR="004404BF" w:rsidRDefault="0068678F">
            <w:pPr>
              <w:spacing w:before="3" w:after="3"/>
              <w:ind w:left="3" w:right="3"/>
              <w:jc w:val="right"/>
            </w:pPr>
            <w:r>
              <w:rPr>
                <w:rFonts w:eastAsia="DejaVu Sans" w:hAnsi="DejaVu Sans" w:cs="DejaVu Sans"/>
                <w:color w:val="000000"/>
                <w:sz w:val="14"/>
                <w:szCs w:val="14"/>
              </w:rPr>
              <w:t>20,659,503</w:t>
            </w:r>
          </w:p>
        </w:tc>
        <w:tc>
          <w:tcPr>
            <w:tcW w:w="1181" w:type="dxa"/>
            <w:tcBorders>
              <w:bottom w:val="single" w:sz="8" w:space="0" w:color="B3EFFD"/>
            </w:tcBorders>
            <w:shd w:val="clear" w:color="auto" w:fill="FFFFFF"/>
            <w:tcMar>
              <w:top w:w="0" w:type="dxa"/>
              <w:left w:w="0" w:type="dxa"/>
              <w:bottom w:w="0" w:type="dxa"/>
              <w:right w:w="0" w:type="dxa"/>
            </w:tcMar>
            <w:vAlign w:val="center"/>
          </w:tcPr>
          <w:p w14:paraId="14B9C90E" w14:textId="77777777" w:rsidR="004404BF" w:rsidRDefault="0068678F">
            <w:pPr>
              <w:spacing w:before="3" w:after="3"/>
              <w:ind w:left="3" w:right="3"/>
              <w:jc w:val="right"/>
            </w:pPr>
            <w:r>
              <w:rPr>
                <w:rFonts w:eastAsia="DejaVu Sans" w:hAnsi="DejaVu Sans" w:cs="DejaVu Sans"/>
                <w:color w:val="000000"/>
                <w:sz w:val="14"/>
                <w:szCs w:val="14"/>
              </w:rPr>
              <w:t>203,680,366</w:t>
            </w:r>
          </w:p>
        </w:tc>
        <w:tc>
          <w:tcPr>
            <w:tcW w:w="1008" w:type="dxa"/>
            <w:tcBorders>
              <w:bottom w:val="single" w:sz="8" w:space="0" w:color="B3EFFD"/>
            </w:tcBorders>
            <w:shd w:val="clear" w:color="auto" w:fill="FFFFFF"/>
            <w:tcMar>
              <w:top w:w="0" w:type="dxa"/>
              <w:left w:w="0" w:type="dxa"/>
              <w:bottom w:w="0" w:type="dxa"/>
              <w:right w:w="0" w:type="dxa"/>
            </w:tcMar>
            <w:vAlign w:val="center"/>
          </w:tcPr>
          <w:p w14:paraId="3662D229" w14:textId="77777777" w:rsidR="004404BF" w:rsidRDefault="0068678F">
            <w:pPr>
              <w:spacing w:before="3" w:after="3"/>
              <w:ind w:left="3" w:right="3"/>
              <w:jc w:val="right"/>
            </w:pPr>
            <w:r>
              <w:rPr>
                <w:rFonts w:eastAsia="DejaVu Sans" w:hAnsi="DejaVu Sans" w:cs="DejaVu Sans"/>
                <w:color w:val="000000"/>
                <w:sz w:val="14"/>
                <w:szCs w:val="14"/>
              </w:rPr>
              <w:t>4,682,307</w:t>
            </w:r>
          </w:p>
        </w:tc>
        <w:tc>
          <w:tcPr>
            <w:tcW w:w="1008" w:type="dxa"/>
            <w:tcBorders>
              <w:bottom w:val="single" w:sz="8" w:space="0" w:color="B3EFFD"/>
            </w:tcBorders>
            <w:shd w:val="clear" w:color="auto" w:fill="FFFFFF"/>
            <w:tcMar>
              <w:top w:w="0" w:type="dxa"/>
              <w:left w:w="0" w:type="dxa"/>
              <w:bottom w:w="0" w:type="dxa"/>
              <w:right w:w="0" w:type="dxa"/>
            </w:tcMar>
            <w:vAlign w:val="center"/>
          </w:tcPr>
          <w:p w14:paraId="082551F4"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AC5B610"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DE65509"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8591036"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BCFCE92"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E3480B2"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F39F557"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D861226"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B732C46"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C7645A2" w14:textId="77777777" w:rsidR="004404BF" w:rsidRDefault="0068678F">
            <w:pPr>
              <w:spacing w:before="3" w:after="3"/>
              <w:ind w:left="3" w:right="3"/>
              <w:jc w:val="right"/>
            </w:pPr>
            <w:r>
              <w:rPr>
                <w:rFonts w:eastAsia="DejaVu Sans" w:hAnsi="DejaVu Sans" w:cs="DejaVu Sans"/>
                <w:color w:val="000000"/>
                <w:sz w:val="14"/>
                <w:szCs w:val="14"/>
              </w:rPr>
              <w:t>0</w:t>
            </w:r>
          </w:p>
        </w:tc>
      </w:tr>
      <w:tr w:rsidR="004404BF" w14:paraId="608344F2"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1DA196F4" w14:textId="77777777" w:rsidR="004404BF" w:rsidRDefault="0068678F">
            <w:pPr>
              <w:spacing w:before="3" w:after="3"/>
              <w:ind w:left="3" w:right="3"/>
            </w:pPr>
            <w:r>
              <w:rPr>
                <w:rFonts w:eastAsia="DejaVu Sans" w:hAnsi="DejaVu Sans" w:cs="DejaVu Sans"/>
                <w:color w:val="000000"/>
                <w:sz w:val="14"/>
                <w:szCs w:val="14"/>
              </w:rPr>
              <w:t>CY2023 Program Incremental Expiring Savings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5B28BF0B" w14:textId="77777777" w:rsidR="004404BF" w:rsidRDefault="004404BF">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4535FE42" w14:textId="77777777" w:rsidR="004404BF" w:rsidRDefault="004404B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43680E15" w14:textId="77777777" w:rsidR="004404BF" w:rsidRDefault="0068678F">
            <w:pPr>
              <w:spacing w:before="3" w:after="3"/>
              <w:ind w:left="3" w:right="3"/>
              <w:jc w:val="right"/>
            </w:pPr>
            <w:r>
              <w:rPr>
                <w:rFonts w:eastAsia="DejaVu Sans" w:hAnsi="DejaVu Sans" w:cs="DejaVu Sans"/>
                <w:color w:val="000000"/>
                <w:sz w:val="14"/>
                <w:szCs w:val="14"/>
              </w:rPr>
              <w:t>7,023,461</w:t>
            </w:r>
          </w:p>
        </w:tc>
        <w:tc>
          <w:tcPr>
            <w:tcW w:w="1008" w:type="dxa"/>
            <w:tcBorders>
              <w:bottom w:val="single" w:sz="8" w:space="0" w:color="B3EFFD"/>
            </w:tcBorders>
            <w:shd w:val="clear" w:color="auto" w:fill="FFFFFF"/>
            <w:tcMar>
              <w:top w:w="0" w:type="dxa"/>
              <w:left w:w="0" w:type="dxa"/>
              <w:bottom w:w="0" w:type="dxa"/>
              <w:right w:w="0" w:type="dxa"/>
            </w:tcMar>
            <w:vAlign w:val="center"/>
          </w:tcPr>
          <w:p w14:paraId="09F108E2" w14:textId="77777777" w:rsidR="004404BF" w:rsidRDefault="0068678F">
            <w:pPr>
              <w:spacing w:before="3" w:after="3"/>
              <w:ind w:left="3" w:right="3"/>
              <w:jc w:val="right"/>
            </w:pPr>
            <w:r>
              <w:rPr>
                <w:rFonts w:eastAsia="DejaVu Sans" w:hAnsi="DejaVu Sans" w:cs="DejaVu Sans"/>
                <w:color w:val="000000"/>
                <w:sz w:val="14"/>
                <w:szCs w:val="14"/>
              </w:rPr>
              <w:t>4,682,307</w:t>
            </w:r>
          </w:p>
        </w:tc>
        <w:tc>
          <w:tcPr>
            <w:tcW w:w="1008" w:type="dxa"/>
            <w:tcBorders>
              <w:bottom w:val="single" w:sz="8" w:space="0" w:color="B3EFFD"/>
            </w:tcBorders>
            <w:shd w:val="clear" w:color="auto" w:fill="FFFFFF"/>
            <w:tcMar>
              <w:top w:w="0" w:type="dxa"/>
              <w:left w:w="0" w:type="dxa"/>
              <w:bottom w:w="0" w:type="dxa"/>
              <w:right w:w="0" w:type="dxa"/>
            </w:tcMar>
            <w:vAlign w:val="center"/>
          </w:tcPr>
          <w:p w14:paraId="7EEE83FD"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F4A8277"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87BC4F5"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F3FA78D"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80B76B6"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AD5D739"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8AE5489"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2EDF9C3"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E93A08E" w14:textId="77777777" w:rsidR="004404BF" w:rsidRDefault="0068678F">
            <w:pPr>
              <w:spacing w:before="3" w:after="3"/>
              <w:ind w:left="3" w:right="3"/>
              <w:jc w:val="right"/>
            </w:pPr>
            <w:r>
              <w:rPr>
                <w:rFonts w:eastAsia="DejaVu Sans" w:hAnsi="DejaVu Sans" w:cs="DejaVu Sans"/>
                <w:color w:val="000000"/>
                <w:sz w:val="14"/>
                <w:szCs w:val="14"/>
              </w:rPr>
              <w:t>0</w:t>
            </w:r>
          </w:p>
        </w:tc>
      </w:tr>
      <w:tr w:rsidR="004404BF" w14:paraId="37DE3172"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26F8DE31" w14:textId="77777777" w:rsidR="004404BF" w:rsidRDefault="0068678F">
            <w:pPr>
              <w:spacing w:before="3" w:after="3"/>
              <w:ind w:left="3" w:right="3"/>
            </w:pPr>
            <w:r>
              <w:rPr>
                <w:rFonts w:eastAsia="DejaVu Sans" w:hAnsi="DejaVu Sans" w:cs="DejaVu Sans"/>
                <w:color w:val="000000"/>
                <w:sz w:val="14"/>
                <w:szCs w:val="14"/>
              </w:rPr>
              <w:t>Historic Program Incremental Expiring Savings||</w:t>
            </w:r>
          </w:p>
        </w:tc>
        <w:tc>
          <w:tcPr>
            <w:tcW w:w="1181" w:type="dxa"/>
            <w:tcBorders>
              <w:bottom w:val="single" w:sz="8" w:space="0" w:color="B3EFFD"/>
            </w:tcBorders>
            <w:shd w:val="clear" w:color="auto" w:fill="FFFFFF"/>
            <w:tcMar>
              <w:top w:w="0" w:type="dxa"/>
              <w:left w:w="0" w:type="dxa"/>
              <w:bottom w:w="0" w:type="dxa"/>
              <w:right w:w="0" w:type="dxa"/>
            </w:tcMar>
            <w:vAlign w:val="center"/>
          </w:tcPr>
          <w:p w14:paraId="3470D551" w14:textId="77777777" w:rsidR="004404BF" w:rsidRDefault="004404BF">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67B46442" w14:textId="77777777" w:rsidR="004404BF" w:rsidRDefault="004404B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E771E08" w14:textId="77777777" w:rsidR="004404BF" w:rsidRDefault="0068678F">
            <w:pPr>
              <w:spacing w:before="3" w:after="3"/>
              <w:ind w:left="3" w:right="3"/>
              <w:jc w:val="right"/>
            </w:pPr>
            <w:r>
              <w:rPr>
                <w:rFonts w:eastAsia="DejaVu Sans" w:hAnsi="DejaVu Sans" w:cs="DejaVu Sans"/>
                <w:color w:val="000000"/>
                <w:sz w:val="14"/>
                <w:szCs w:val="14"/>
              </w:rPr>
              <w:t>4,302,814</w:t>
            </w:r>
          </w:p>
        </w:tc>
        <w:tc>
          <w:tcPr>
            <w:tcW w:w="1008" w:type="dxa"/>
            <w:tcBorders>
              <w:bottom w:val="single" w:sz="8" w:space="0" w:color="B3EFFD"/>
            </w:tcBorders>
            <w:shd w:val="clear" w:color="auto" w:fill="FFFFFF"/>
            <w:tcMar>
              <w:top w:w="0" w:type="dxa"/>
              <w:left w:w="0" w:type="dxa"/>
              <w:bottom w:w="0" w:type="dxa"/>
              <w:right w:w="0" w:type="dxa"/>
            </w:tcMar>
            <w:vAlign w:val="center"/>
          </w:tcPr>
          <w:p w14:paraId="0AC7DB85"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03D4327"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945EDBC"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ABE1279"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8D7893D"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FB8EED4"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4AF3D03"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1C4A1FE"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F873129"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075F253" w14:textId="77777777" w:rsidR="004404BF" w:rsidRDefault="0068678F">
            <w:pPr>
              <w:spacing w:before="3" w:after="3"/>
              <w:ind w:left="3" w:right="3"/>
              <w:jc w:val="right"/>
            </w:pPr>
            <w:r>
              <w:rPr>
                <w:rFonts w:eastAsia="DejaVu Sans" w:hAnsi="DejaVu Sans" w:cs="DejaVu Sans"/>
                <w:color w:val="000000"/>
                <w:sz w:val="14"/>
                <w:szCs w:val="14"/>
              </w:rPr>
              <w:t>0</w:t>
            </w:r>
          </w:p>
        </w:tc>
      </w:tr>
      <w:tr w:rsidR="004404BF" w14:paraId="1FED8DEF" w14:textId="77777777">
        <w:trPr>
          <w:cantSplit/>
          <w:trHeight w:hRule="exact" w:val="216"/>
          <w:jc w:val="center"/>
        </w:trPr>
        <w:tc>
          <w:tcPr>
            <w:tcW w:w="3672" w:type="dxa"/>
            <w:tcBorders>
              <w:bottom w:val="single" w:sz="16" w:space="0" w:color="036479"/>
            </w:tcBorders>
            <w:shd w:val="clear" w:color="auto" w:fill="FFFFFF"/>
            <w:tcMar>
              <w:top w:w="0" w:type="dxa"/>
              <w:left w:w="0" w:type="dxa"/>
              <w:bottom w:w="0" w:type="dxa"/>
              <w:right w:w="0" w:type="dxa"/>
            </w:tcMar>
            <w:vAlign w:val="center"/>
          </w:tcPr>
          <w:p w14:paraId="621BAD57" w14:textId="77777777" w:rsidR="004404BF" w:rsidRDefault="0068678F">
            <w:pPr>
              <w:spacing w:before="3" w:after="3"/>
              <w:ind w:left="3" w:right="3"/>
            </w:pPr>
            <w:r>
              <w:rPr>
                <w:rFonts w:eastAsia="DejaVu Sans" w:hAnsi="DejaVu Sans" w:cs="DejaVu Sans"/>
                <w:color w:val="000000"/>
                <w:sz w:val="14"/>
                <w:szCs w:val="14"/>
              </w:rPr>
              <w:t>Program Total Incremental Expiring Savings#</w:t>
            </w:r>
          </w:p>
        </w:tc>
        <w:tc>
          <w:tcPr>
            <w:tcW w:w="1181" w:type="dxa"/>
            <w:tcBorders>
              <w:bottom w:val="single" w:sz="16" w:space="0" w:color="036479"/>
            </w:tcBorders>
            <w:shd w:val="clear" w:color="auto" w:fill="FFFFFF"/>
            <w:tcMar>
              <w:top w:w="0" w:type="dxa"/>
              <w:left w:w="0" w:type="dxa"/>
              <w:bottom w:w="0" w:type="dxa"/>
              <w:right w:w="0" w:type="dxa"/>
            </w:tcMar>
            <w:vAlign w:val="center"/>
          </w:tcPr>
          <w:p w14:paraId="5AD5D505" w14:textId="77777777" w:rsidR="004404BF" w:rsidRDefault="004404BF">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585A08AA" w14:textId="77777777" w:rsidR="004404BF" w:rsidRDefault="004404BF">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110B5886" w14:textId="77777777" w:rsidR="004404BF" w:rsidRDefault="0068678F">
            <w:pPr>
              <w:spacing w:before="3" w:after="3"/>
              <w:ind w:left="3" w:right="3"/>
              <w:jc w:val="right"/>
            </w:pPr>
            <w:r>
              <w:rPr>
                <w:rFonts w:eastAsia="DejaVu Sans" w:hAnsi="DejaVu Sans" w:cs="DejaVu Sans"/>
                <w:color w:val="000000"/>
                <w:sz w:val="14"/>
                <w:szCs w:val="14"/>
              </w:rPr>
              <w:t>11,326,275</w:t>
            </w:r>
          </w:p>
        </w:tc>
        <w:tc>
          <w:tcPr>
            <w:tcW w:w="1008" w:type="dxa"/>
            <w:tcBorders>
              <w:bottom w:val="single" w:sz="16" w:space="0" w:color="036479"/>
            </w:tcBorders>
            <w:shd w:val="clear" w:color="auto" w:fill="FFFFFF"/>
            <w:tcMar>
              <w:top w:w="0" w:type="dxa"/>
              <w:left w:w="0" w:type="dxa"/>
              <w:bottom w:w="0" w:type="dxa"/>
              <w:right w:w="0" w:type="dxa"/>
            </w:tcMar>
            <w:vAlign w:val="center"/>
          </w:tcPr>
          <w:p w14:paraId="7B4FBC55" w14:textId="77777777" w:rsidR="004404BF" w:rsidRDefault="0068678F">
            <w:pPr>
              <w:spacing w:before="3" w:after="3"/>
              <w:ind w:left="3" w:right="3"/>
              <w:jc w:val="right"/>
            </w:pPr>
            <w:r>
              <w:rPr>
                <w:rFonts w:eastAsia="DejaVu Sans" w:hAnsi="DejaVu Sans" w:cs="DejaVu Sans"/>
                <w:color w:val="000000"/>
                <w:sz w:val="14"/>
                <w:szCs w:val="14"/>
              </w:rPr>
              <w:t>4,682,307</w:t>
            </w:r>
          </w:p>
        </w:tc>
        <w:tc>
          <w:tcPr>
            <w:tcW w:w="1008" w:type="dxa"/>
            <w:tcBorders>
              <w:bottom w:val="single" w:sz="16" w:space="0" w:color="036479"/>
            </w:tcBorders>
            <w:shd w:val="clear" w:color="auto" w:fill="FFFFFF"/>
            <w:tcMar>
              <w:top w:w="0" w:type="dxa"/>
              <w:left w:w="0" w:type="dxa"/>
              <w:bottom w:w="0" w:type="dxa"/>
              <w:right w:w="0" w:type="dxa"/>
            </w:tcMar>
            <w:vAlign w:val="center"/>
          </w:tcPr>
          <w:p w14:paraId="3CF8F6CD"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3620DBEF"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25A221EA"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57FBC96D"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716B3602"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3903DBA5"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640E1897"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0BD235EB"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1A6B42C7" w14:textId="77777777" w:rsidR="004404BF" w:rsidRDefault="0068678F">
            <w:pPr>
              <w:spacing w:before="3" w:after="3"/>
              <w:ind w:left="3" w:right="3"/>
              <w:jc w:val="right"/>
            </w:pPr>
            <w:r>
              <w:rPr>
                <w:rFonts w:eastAsia="DejaVu Sans" w:hAnsi="DejaVu Sans" w:cs="DejaVu Sans"/>
                <w:color w:val="000000"/>
                <w:sz w:val="14"/>
                <w:szCs w:val="14"/>
              </w:rPr>
              <w:t>0</w:t>
            </w:r>
          </w:p>
        </w:tc>
      </w:tr>
    </w:tbl>
    <w:p w14:paraId="3351C941" w14:textId="77777777" w:rsidR="00C329CB" w:rsidRPr="00C34E77" w:rsidRDefault="00C329CB" w:rsidP="001F10BE">
      <w:pPr>
        <w:pStyle w:val="TableFigureNote"/>
        <w:ind w:left="144"/>
      </w:pPr>
      <w:r w:rsidRPr="00C34E77">
        <w:rPr>
          <w:rFonts w:eastAsiaTheme="minorEastAsia"/>
        </w:rPr>
        <w:t>† Lifetime savings are the sum of CPAS savings through the EUL.</w:t>
      </w:r>
    </w:p>
    <w:p w14:paraId="030CB063" w14:textId="77777777" w:rsidR="00024420" w:rsidRDefault="00C329CB" w:rsidP="001F10BE">
      <w:pPr>
        <w:pStyle w:val="TableFigureNote"/>
        <w:keepNext/>
        <w:ind w:left="144"/>
        <w:rPr>
          <w:rFonts w:eastAsiaTheme="minorEastAsia"/>
        </w:rPr>
      </w:pPr>
      <w:r w:rsidRPr="00C34E77">
        <w:rPr>
          <w:rFonts w:eastAsiaTheme="minorEastAsia"/>
        </w:rPr>
        <w:t xml:space="preserve">‡ Historical savings go back to CY2018. </w:t>
      </w:r>
    </w:p>
    <w:p w14:paraId="6C11B115" w14:textId="77777777" w:rsidR="00C329CB" w:rsidRPr="00C34E77" w:rsidRDefault="00C329CB" w:rsidP="001F10BE">
      <w:pPr>
        <w:pStyle w:val="TableFigureNote"/>
        <w:ind w:left="144"/>
      </w:pPr>
      <w:r w:rsidRPr="00C34E77">
        <w:rPr>
          <w:rFonts w:eastAsiaTheme="minorEastAsia"/>
        </w:rPr>
        <w:t>§ Incremental expiring savings are equal to CPAS Yn-1 - CPAS Yn.</w:t>
      </w:r>
    </w:p>
    <w:p w14:paraId="7DC36F9B" w14:textId="77777777" w:rsidR="00C329CB" w:rsidRPr="00C34E77" w:rsidRDefault="00C329CB" w:rsidP="001F10BE">
      <w:pPr>
        <w:pStyle w:val="TableFigureNote"/>
        <w:ind w:left="144"/>
      </w:pPr>
      <w:r w:rsidRPr="00C34E77">
        <w:rPr>
          <w:rFonts w:eastAsiaTheme="minorEastAsia"/>
        </w:rPr>
        <w:t>|| Historic incremental expiring savings are equal to Historic CPAS Yn-1 – Historic CPAS Yn.</w:t>
      </w:r>
    </w:p>
    <w:p w14:paraId="4D9D8C9C" w14:textId="62ADB651" w:rsidR="00C329CB" w:rsidRPr="00C34E77" w:rsidRDefault="00C329CB" w:rsidP="001F10BE">
      <w:pPr>
        <w:pStyle w:val="TableFigureNote"/>
        <w:ind w:left="144"/>
      </w:pPr>
      <w:r w:rsidRPr="00C34E77">
        <w:rPr>
          <w:rFonts w:eastAsiaTheme="minorEastAsia"/>
        </w:rPr>
        <w:t xml:space="preserve"># </w:t>
      </w:r>
      <w:r w:rsidR="00292BBD">
        <w:rPr>
          <w:rFonts w:eastAsiaTheme="minorEastAsia"/>
        </w:rPr>
        <w:t>Program</w:t>
      </w:r>
      <w:r w:rsidRPr="00C34E77">
        <w:rPr>
          <w:rFonts w:eastAsiaTheme="minorEastAsia"/>
        </w:rPr>
        <w:t xml:space="preserve"> total incremental expiring savings are equal to current year total incremental expiring savings plus historic total incremental expiring savings. </w:t>
      </w:r>
    </w:p>
    <w:p w14:paraId="4836456E" w14:textId="18F9086A" w:rsidR="00404B46" w:rsidRDefault="00404B46" w:rsidP="001F10BE">
      <w:pPr>
        <w:pStyle w:val="TableFigureSource"/>
        <w:ind w:left="144"/>
      </w:pPr>
      <w:r w:rsidRPr="00B361A6">
        <w:t>Source: Evaluation team analysis</w:t>
      </w:r>
    </w:p>
    <w:p w14:paraId="24C482A2" w14:textId="77777777" w:rsidR="00B361A6" w:rsidRPr="00B361A6" w:rsidRDefault="00B361A6" w:rsidP="00B361A6"/>
    <w:p w14:paraId="3B35FC05" w14:textId="208AC365" w:rsidR="00667520" w:rsidRDefault="00A35276" w:rsidP="00C5475E">
      <w:pPr>
        <w:pStyle w:val="Caption"/>
      </w:pPr>
      <w:bookmarkStart w:id="20" w:name="_Ref105417178"/>
      <w:bookmarkStart w:id="21" w:name="_Toc161241397"/>
      <w:r>
        <w:t xml:space="preserve">Table </w:t>
      </w:r>
      <w:r>
        <w:fldChar w:fldCharType="begin"/>
      </w:r>
      <w:r>
        <w:instrText>SEQ Table \* ARABIC</w:instrText>
      </w:r>
      <w:r>
        <w:fldChar w:fldCharType="separate"/>
      </w:r>
      <w:r w:rsidR="009200A5" w:rsidRPr="7C186D79">
        <w:rPr>
          <w:noProof/>
        </w:rPr>
        <w:t>5</w:t>
      </w:r>
      <w:r>
        <w:fldChar w:fldCharType="end"/>
      </w:r>
      <w:bookmarkEnd w:id="20"/>
      <w:r w:rsidR="00667520">
        <w:t xml:space="preserve">. CPAS – </w:t>
      </w:r>
      <w:r w:rsidR="00016EEF">
        <w:t>Other Fuel (Gas)</w:t>
      </w:r>
      <w:bookmarkStart w:id="22" w:name="Table5"/>
      <w:bookmarkEnd w:id="21"/>
      <w:bookmarkEnd w:id="22"/>
    </w:p>
    <w:tbl>
      <w:tblPr>
        <w:tblW w:w="0" w:type="auto"/>
        <w:jc w:val="center"/>
        <w:tblLayout w:type="fixed"/>
        <w:tblLook w:val="0420" w:firstRow="1" w:lastRow="0" w:firstColumn="0" w:lastColumn="0" w:noHBand="0" w:noVBand="1"/>
      </w:tblPr>
      <w:tblGrid>
        <w:gridCol w:w="5112"/>
        <w:gridCol w:w="1181"/>
        <w:gridCol w:w="1181"/>
        <w:gridCol w:w="864"/>
        <w:gridCol w:w="864"/>
        <w:gridCol w:w="864"/>
        <w:gridCol w:w="864"/>
        <w:gridCol w:w="864"/>
        <w:gridCol w:w="864"/>
        <w:gridCol w:w="864"/>
        <w:gridCol w:w="864"/>
        <w:gridCol w:w="864"/>
        <w:gridCol w:w="864"/>
        <w:gridCol w:w="864"/>
      </w:tblGrid>
      <w:tr w:rsidR="004404BF" w14:paraId="7786A202" w14:textId="77777777">
        <w:trPr>
          <w:cantSplit/>
          <w:tblHeader/>
          <w:jc w:val="center"/>
        </w:trPr>
        <w:tc>
          <w:tcPr>
            <w:tcW w:w="7474" w:type="dxa"/>
            <w:gridSpan w:val="3"/>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776AC1CB" w14:textId="77777777" w:rsidR="004404BF" w:rsidRDefault="004404BF">
            <w:pPr>
              <w:spacing w:before="3" w:after="3"/>
              <w:ind w:left="3" w:right="3"/>
            </w:pPr>
          </w:p>
        </w:tc>
        <w:tc>
          <w:tcPr>
            <w:tcW w:w="3456" w:type="dxa"/>
            <w:gridSpan w:val="4"/>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55997CE2" w14:textId="77777777" w:rsidR="004404BF" w:rsidRDefault="0068678F">
            <w:pPr>
              <w:spacing w:before="3" w:after="3"/>
              <w:ind w:left="3" w:right="3"/>
              <w:jc w:val="right"/>
            </w:pPr>
            <w:r>
              <w:rPr>
                <w:rFonts w:eastAsia="DejaVu Sans" w:hAnsi="DejaVu Sans" w:cs="DejaVu Sans"/>
                <w:color w:val="FFFFFF"/>
                <w:sz w:val="14"/>
                <w:szCs w:val="14"/>
              </w:rPr>
              <w:t>CPAS Verified Net Therms Savings</w:t>
            </w:r>
          </w:p>
        </w:tc>
        <w:tc>
          <w:tcPr>
            <w:tcW w:w="6048" w:type="dxa"/>
            <w:gridSpan w:val="7"/>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7C58D8EB" w14:textId="77777777" w:rsidR="004404BF" w:rsidRDefault="004404BF">
            <w:pPr>
              <w:spacing w:before="3" w:after="3"/>
              <w:ind w:left="3" w:right="3"/>
              <w:jc w:val="right"/>
            </w:pPr>
          </w:p>
        </w:tc>
      </w:tr>
      <w:tr w:rsidR="004404BF" w14:paraId="0E2A48BC" w14:textId="77777777">
        <w:trPr>
          <w:cantSplit/>
          <w:tblHeader/>
          <w:jc w:val="center"/>
        </w:trPr>
        <w:tc>
          <w:tcPr>
            <w:tcW w:w="511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30223A3" w14:textId="77777777" w:rsidR="004404BF" w:rsidRDefault="0068678F">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41DCFE7" w14:textId="77777777" w:rsidR="004404BF" w:rsidRDefault="0068678F">
            <w:pPr>
              <w:spacing w:before="3" w:after="3"/>
              <w:ind w:left="3" w:right="3"/>
              <w:jc w:val="right"/>
            </w:pPr>
            <w:r>
              <w:rPr>
                <w:rFonts w:eastAsia="DejaVu Sans" w:hAnsi="DejaVu Sans" w:cs="DejaVu Sans"/>
                <w:color w:val="FFFFFF"/>
                <w:sz w:val="14"/>
                <w:szCs w:val="14"/>
              </w:rPr>
              <w:t>Verified Gross Savings (Therms)</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6BD806E" w14:textId="77777777" w:rsidR="004404BF" w:rsidRDefault="0068678F">
            <w:pPr>
              <w:spacing w:before="3" w:after="3"/>
              <w:ind w:left="3" w:right="3"/>
              <w:jc w:val="right"/>
            </w:pPr>
            <w:r>
              <w:rPr>
                <w:rFonts w:eastAsia="DejaVu Sans" w:hAnsi="DejaVu Sans" w:cs="DejaVu Sans"/>
                <w:color w:val="FFFFFF"/>
                <w:sz w:val="14"/>
                <w:szCs w:val="14"/>
              </w:rPr>
              <w:t>Lifetime Net Savings</w:t>
            </w:r>
            <w:r>
              <w:rPr>
                <w:rFonts w:eastAsia="DejaVu Sans" w:hAnsi="DejaVu Sans" w:cs="DejaVu Sans"/>
                <w:color w:val="FFFFFF"/>
                <w:sz w:val="14"/>
                <w:szCs w:val="14"/>
              </w:rPr>
              <w:t>†</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EF4A636" w14:textId="77777777" w:rsidR="004404BF" w:rsidRDefault="0068678F">
            <w:pPr>
              <w:spacing w:before="3" w:after="3"/>
              <w:ind w:left="3" w:right="3"/>
              <w:jc w:val="right"/>
            </w:pPr>
            <w:r>
              <w:rPr>
                <w:rFonts w:eastAsia="DejaVu Sans" w:hAnsi="DejaVu Sans" w:cs="DejaVu Sans"/>
                <w:color w:val="FFFFFF"/>
                <w:sz w:val="14"/>
                <w:szCs w:val="14"/>
              </w:rPr>
              <w:t>2018</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A994148" w14:textId="77777777" w:rsidR="004404BF" w:rsidRDefault="0068678F">
            <w:pPr>
              <w:spacing w:before="3" w:after="3"/>
              <w:ind w:left="3" w:right="3"/>
              <w:jc w:val="right"/>
            </w:pPr>
            <w:r>
              <w:rPr>
                <w:rFonts w:eastAsia="DejaVu Sans" w:hAnsi="DejaVu Sans" w:cs="DejaVu Sans"/>
                <w:color w:val="FFFFFF"/>
                <w:sz w:val="14"/>
                <w:szCs w:val="14"/>
              </w:rPr>
              <w:t>2019</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46A4E08" w14:textId="77777777" w:rsidR="004404BF" w:rsidRDefault="0068678F">
            <w:pPr>
              <w:spacing w:before="3" w:after="3"/>
              <w:ind w:left="3" w:right="3"/>
              <w:jc w:val="right"/>
            </w:pPr>
            <w:r>
              <w:rPr>
                <w:rFonts w:eastAsia="DejaVu Sans" w:hAnsi="DejaVu Sans" w:cs="DejaVu Sans"/>
                <w:color w:val="FFFFFF"/>
                <w:sz w:val="14"/>
                <w:szCs w:val="14"/>
              </w:rPr>
              <w:t>2020</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D4071E1" w14:textId="77777777" w:rsidR="004404BF" w:rsidRDefault="0068678F">
            <w:pPr>
              <w:spacing w:before="3" w:after="3"/>
              <w:ind w:left="3" w:right="3"/>
              <w:jc w:val="right"/>
            </w:pPr>
            <w:r>
              <w:rPr>
                <w:rFonts w:eastAsia="DejaVu Sans" w:hAnsi="DejaVu Sans" w:cs="DejaVu Sans"/>
                <w:color w:val="FFFFFF"/>
                <w:sz w:val="14"/>
                <w:szCs w:val="14"/>
              </w:rPr>
              <w:t>2021</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C5DB0F0" w14:textId="77777777" w:rsidR="004404BF" w:rsidRDefault="0068678F">
            <w:pPr>
              <w:spacing w:before="3" w:after="3"/>
              <w:ind w:left="3" w:right="3"/>
              <w:jc w:val="right"/>
            </w:pPr>
            <w:r>
              <w:rPr>
                <w:rFonts w:eastAsia="DejaVu Sans" w:hAnsi="DejaVu Sans" w:cs="DejaVu Sans"/>
                <w:color w:val="FFFFFF"/>
                <w:sz w:val="14"/>
                <w:szCs w:val="14"/>
              </w:rPr>
              <w:t>2022</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159A5C2" w14:textId="77777777" w:rsidR="004404BF" w:rsidRDefault="0068678F">
            <w:pPr>
              <w:spacing w:before="3" w:after="3"/>
              <w:ind w:left="3" w:right="3"/>
              <w:jc w:val="right"/>
            </w:pPr>
            <w:r>
              <w:rPr>
                <w:rFonts w:eastAsia="DejaVu Sans" w:hAnsi="DejaVu Sans" w:cs="DejaVu Sans"/>
                <w:color w:val="FFFFFF"/>
                <w:sz w:val="14"/>
                <w:szCs w:val="14"/>
              </w:rPr>
              <w:t>2023</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738AA4A" w14:textId="77777777" w:rsidR="004404BF" w:rsidRDefault="0068678F">
            <w:pPr>
              <w:spacing w:before="3" w:after="3"/>
              <w:ind w:left="3" w:right="3"/>
              <w:jc w:val="right"/>
            </w:pPr>
            <w:r>
              <w:rPr>
                <w:rFonts w:eastAsia="DejaVu Sans" w:hAnsi="DejaVu Sans" w:cs="DejaVu Sans"/>
                <w:color w:val="FFFFFF"/>
                <w:sz w:val="14"/>
                <w:szCs w:val="14"/>
              </w:rPr>
              <w:t>2024</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3E9B62C" w14:textId="77777777" w:rsidR="004404BF" w:rsidRDefault="0068678F">
            <w:pPr>
              <w:spacing w:before="3" w:after="3"/>
              <w:ind w:left="3" w:right="3"/>
              <w:jc w:val="right"/>
            </w:pPr>
            <w:r>
              <w:rPr>
                <w:rFonts w:eastAsia="DejaVu Sans" w:hAnsi="DejaVu Sans" w:cs="DejaVu Sans"/>
                <w:color w:val="FFFFFF"/>
                <w:sz w:val="14"/>
                <w:szCs w:val="14"/>
              </w:rPr>
              <w:t>2025</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7FE7A65" w14:textId="77777777" w:rsidR="004404BF" w:rsidRDefault="0068678F">
            <w:pPr>
              <w:spacing w:before="3" w:after="3"/>
              <w:ind w:left="3" w:right="3"/>
              <w:jc w:val="right"/>
            </w:pPr>
            <w:r>
              <w:rPr>
                <w:rFonts w:eastAsia="DejaVu Sans" w:hAnsi="DejaVu Sans" w:cs="DejaVu Sans"/>
                <w:color w:val="FFFFFF"/>
                <w:sz w:val="14"/>
                <w:szCs w:val="14"/>
              </w:rPr>
              <w:t>2026</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8AA4850" w14:textId="77777777" w:rsidR="004404BF" w:rsidRDefault="0068678F">
            <w:pPr>
              <w:spacing w:before="3" w:after="3"/>
              <w:ind w:left="3" w:right="3"/>
              <w:jc w:val="right"/>
            </w:pPr>
            <w:r>
              <w:rPr>
                <w:rFonts w:eastAsia="DejaVu Sans" w:hAnsi="DejaVu Sans" w:cs="DejaVu Sans"/>
                <w:color w:val="FFFFFF"/>
                <w:sz w:val="14"/>
                <w:szCs w:val="14"/>
              </w:rPr>
              <w:t>2027</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7A4F3CF" w14:textId="77777777" w:rsidR="004404BF" w:rsidRDefault="0068678F">
            <w:pPr>
              <w:spacing w:before="3" w:after="3"/>
              <w:ind w:left="3" w:right="3"/>
              <w:jc w:val="right"/>
            </w:pPr>
            <w:r>
              <w:rPr>
                <w:rFonts w:eastAsia="DejaVu Sans" w:hAnsi="DejaVu Sans" w:cs="DejaVu Sans"/>
                <w:color w:val="FFFFFF"/>
                <w:sz w:val="14"/>
                <w:szCs w:val="14"/>
              </w:rPr>
              <w:t>2028</w:t>
            </w:r>
          </w:p>
        </w:tc>
      </w:tr>
      <w:tr w:rsidR="004404BF" w14:paraId="6A598567"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07350395" w14:textId="77777777" w:rsidR="004404BF" w:rsidRDefault="0068678F">
            <w:pPr>
              <w:spacing w:before="3" w:after="3"/>
              <w:ind w:left="3" w:right="3"/>
            </w:pPr>
            <w:r>
              <w:rPr>
                <w:rFonts w:eastAsia="DejaVu Sans" w:hAnsi="DejaVu Sans" w:cs="DejaVu Sans"/>
                <w:color w:val="000000"/>
                <w:sz w:val="14"/>
                <w:szCs w:val="14"/>
              </w:rPr>
              <w:t>CY2023 Program Total Other Fuel Contribution to CPAS (Therms)</w:t>
            </w:r>
          </w:p>
        </w:tc>
        <w:tc>
          <w:tcPr>
            <w:tcW w:w="1181" w:type="dxa"/>
            <w:tcBorders>
              <w:bottom w:val="single" w:sz="8" w:space="0" w:color="B3EFFD"/>
            </w:tcBorders>
            <w:shd w:val="clear" w:color="auto" w:fill="FFFFFF"/>
            <w:tcMar>
              <w:top w:w="0" w:type="dxa"/>
              <w:left w:w="0" w:type="dxa"/>
              <w:bottom w:w="0" w:type="dxa"/>
              <w:right w:w="0" w:type="dxa"/>
            </w:tcMar>
            <w:vAlign w:val="center"/>
          </w:tcPr>
          <w:p w14:paraId="17D70FD9" w14:textId="77777777" w:rsidR="004404BF" w:rsidRDefault="0068678F">
            <w:pPr>
              <w:spacing w:before="3" w:after="3"/>
              <w:ind w:left="3" w:right="3"/>
              <w:jc w:val="right"/>
            </w:pPr>
            <w:r>
              <w:rPr>
                <w:rFonts w:eastAsia="DejaVu Sans" w:hAnsi="DejaVu Sans" w:cs="DejaVu Sans"/>
                <w:color w:val="000000"/>
                <w:sz w:val="14"/>
                <w:szCs w:val="14"/>
              </w:rPr>
              <w:t>10,961</w:t>
            </w:r>
          </w:p>
        </w:tc>
        <w:tc>
          <w:tcPr>
            <w:tcW w:w="1181" w:type="dxa"/>
            <w:tcBorders>
              <w:bottom w:val="single" w:sz="8" w:space="0" w:color="B3EFFD"/>
            </w:tcBorders>
            <w:shd w:val="clear" w:color="auto" w:fill="FFFFFF"/>
            <w:tcMar>
              <w:top w:w="0" w:type="dxa"/>
              <w:left w:w="0" w:type="dxa"/>
              <w:bottom w:w="0" w:type="dxa"/>
              <w:right w:w="0" w:type="dxa"/>
            </w:tcMar>
            <w:vAlign w:val="center"/>
          </w:tcPr>
          <w:p w14:paraId="3087AB75" w14:textId="77777777" w:rsidR="004404BF" w:rsidRDefault="0068678F">
            <w:pPr>
              <w:spacing w:before="3" w:after="3"/>
              <w:ind w:left="3" w:right="3"/>
              <w:jc w:val="right"/>
            </w:pPr>
            <w:r>
              <w:rPr>
                <w:rFonts w:eastAsia="DejaVu Sans" w:hAnsi="DejaVu Sans" w:cs="DejaVu Sans"/>
                <w:color w:val="000000"/>
                <w:sz w:val="14"/>
                <w:szCs w:val="14"/>
              </w:rPr>
              <w:t>99,247</w:t>
            </w:r>
          </w:p>
        </w:tc>
        <w:tc>
          <w:tcPr>
            <w:tcW w:w="864" w:type="dxa"/>
            <w:tcBorders>
              <w:bottom w:val="single" w:sz="8" w:space="0" w:color="B3EFFD"/>
            </w:tcBorders>
            <w:shd w:val="clear" w:color="auto" w:fill="FFFFFF"/>
            <w:tcMar>
              <w:top w:w="0" w:type="dxa"/>
              <w:left w:w="0" w:type="dxa"/>
              <w:bottom w:w="0" w:type="dxa"/>
              <w:right w:w="0" w:type="dxa"/>
            </w:tcMar>
            <w:vAlign w:val="center"/>
          </w:tcPr>
          <w:p w14:paraId="5FC9871C" w14:textId="77777777" w:rsidR="004404BF" w:rsidRDefault="004404B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515134AF" w14:textId="77777777" w:rsidR="004404BF" w:rsidRDefault="004404B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335EEC8D" w14:textId="77777777" w:rsidR="004404BF" w:rsidRDefault="004404B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5BA5A1EE" w14:textId="77777777" w:rsidR="004404BF" w:rsidRDefault="004404B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7C4216F3" w14:textId="77777777" w:rsidR="004404BF" w:rsidRDefault="004404B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0E777346" w14:textId="77777777" w:rsidR="004404BF" w:rsidRDefault="0068678F">
            <w:pPr>
              <w:spacing w:before="3" w:after="3"/>
              <w:ind w:left="3" w:right="3"/>
              <w:jc w:val="right"/>
            </w:pPr>
            <w:r>
              <w:rPr>
                <w:rFonts w:eastAsia="DejaVu Sans" w:hAnsi="DejaVu Sans" w:cs="DejaVu Sans"/>
                <w:color w:val="000000"/>
                <w:sz w:val="14"/>
                <w:szCs w:val="14"/>
              </w:rPr>
              <w:t>5,704</w:t>
            </w:r>
          </w:p>
        </w:tc>
        <w:tc>
          <w:tcPr>
            <w:tcW w:w="864" w:type="dxa"/>
            <w:tcBorders>
              <w:bottom w:val="single" w:sz="8" w:space="0" w:color="B3EFFD"/>
            </w:tcBorders>
            <w:shd w:val="clear" w:color="auto" w:fill="FFFFFF"/>
            <w:tcMar>
              <w:top w:w="0" w:type="dxa"/>
              <w:left w:w="0" w:type="dxa"/>
              <w:bottom w:w="0" w:type="dxa"/>
              <w:right w:w="0" w:type="dxa"/>
            </w:tcMar>
            <w:vAlign w:val="center"/>
          </w:tcPr>
          <w:p w14:paraId="178DF5CF" w14:textId="77777777" w:rsidR="004404BF" w:rsidRDefault="0068678F">
            <w:pPr>
              <w:spacing w:before="3" w:after="3"/>
              <w:ind w:left="3" w:right="3"/>
              <w:jc w:val="right"/>
            </w:pPr>
            <w:r>
              <w:rPr>
                <w:rFonts w:eastAsia="DejaVu Sans" w:hAnsi="DejaVu Sans" w:cs="DejaVu Sans"/>
                <w:color w:val="000000"/>
                <w:sz w:val="14"/>
                <w:szCs w:val="14"/>
              </w:rPr>
              <w:t>5,704</w:t>
            </w:r>
          </w:p>
        </w:tc>
        <w:tc>
          <w:tcPr>
            <w:tcW w:w="864" w:type="dxa"/>
            <w:tcBorders>
              <w:bottom w:val="single" w:sz="8" w:space="0" w:color="B3EFFD"/>
            </w:tcBorders>
            <w:shd w:val="clear" w:color="auto" w:fill="FFFFFF"/>
            <w:tcMar>
              <w:top w:w="0" w:type="dxa"/>
              <w:left w:w="0" w:type="dxa"/>
              <w:bottom w:w="0" w:type="dxa"/>
              <w:right w:w="0" w:type="dxa"/>
            </w:tcMar>
            <w:vAlign w:val="center"/>
          </w:tcPr>
          <w:p w14:paraId="3C1BD493" w14:textId="77777777" w:rsidR="004404BF" w:rsidRDefault="0068678F">
            <w:pPr>
              <w:spacing w:before="3" w:after="3"/>
              <w:ind w:left="3" w:right="3"/>
              <w:jc w:val="right"/>
            </w:pPr>
            <w:r>
              <w:rPr>
                <w:rFonts w:eastAsia="DejaVu Sans" w:hAnsi="DejaVu Sans" w:cs="DejaVu Sans"/>
                <w:color w:val="000000"/>
                <w:sz w:val="14"/>
                <w:szCs w:val="14"/>
              </w:rPr>
              <w:t>5,704</w:t>
            </w:r>
          </w:p>
        </w:tc>
        <w:tc>
          <w:tcPr>
            <w:tcW w:w="864" w:type="dxa"/>
            <w:tcBorders>
              <w:bottom w:val="single" w:sz="8" w:space="0" w:color="B3EFFD"/>
            </w:tcBorders>
            <w:shd w:val="clear" w:color="auto" w:fill="FFFFFF"/>
            <w:tcMar>
              <w:top w:w="0" w:type="dxa"/>
              <w:left w:w="0" w:type="dxa"/>
              <w:bottom w:w="0" w:type="dxa"/>
              <w:right w:w="0" w:type="dxa"/>
            </w:tcMar>
            <w:vAlign w:val="center"/>
          </w:tcPr>
          <w:p w14:paraId="12B6E518" w14:textId="77777777" w:rsidR="004404BF" w:rsidRDefault="0068678F">
            <w:pPr>
              <w:spacing w:before="3" w:after="3"/>
              <w:ind w:left="3" w:right="3"/>
              <w:jc w:val="right"/>
            </w:pPr>
            <w:r>
              <w:rPr>
                <w:rFonts w:eastAsia="DejaVu Sans" w:hAnsi="DejaVu Sans" w:cs="DejaVu Sans"/>
                <w:color w:val="000000"/>
                <w:sz w:val="14"/>
                <w:szCs w:val="14"/>
              </w:rPr>
              <w:t>5,704</w:t>
            </w:r>
          </w:p>
        </w:tc>
        <w:tc>
          <w:tcPr>
            <w:tcW w:w="864" w:type="dxa"/>
            <w:tcBorders>
              <w:bottom w:val="single" w:sz="8" w:space="0" w:color="B3EFFD"/>
            </w:tcBorders>
            <w:shd w:val="clear" w:color="auto" w:fill="FFFFFF"/>
            <w:tcMar>
              <w:top w:w="0" w:type="dxa"/>
              <w:left w:w="0" w:type="dxa"/>
              <w:bottom w:w="0" w:type="dxa"/>
              <w:right w:w="0" w:type="dxa"/>
            </w:tcMar>
            <w:vAlign w:val="center"/>
          </w:tcPr>
          <w:p w14:paraId="0D7F8D75" w14:textId="77777777" w:rsidR="004404BF" w:rsidRDefault="0068678F">
            <w:pPr>
              <w:spacing w:before="3" w:after="3"/>
              <w:ind w:left="3" w:right="3"/>
              <w:jc w:val="right"/>
            </w:pPr>
            <w:r>
              <w:rPr>
                <w:rFonts w:eastAsia="DejaVu Sans" w:hAnsi="DejaVu Sans" w:cs="DejaVu Sans"/>
                <w:color w:val="000000"/>
                <w:sz w:val="14"/>
                <w:szCs w:val="14"/>
              </w:rPr>
              <w:t>5,704</w:t>
            </w:r>
          </w:p>
        </w:tc>
        <w:tc>
          <w:tcPr>
            <w:tcW w:w="864" w:type="dxa"/>
            <w:tcBorders>
              <w:bottom w:val="single" w:sz="8" w:space="0" w:color="B3EFFD"/>
            </w:tcBorders>
            <w:shd w:val="clear" w:color="auto" w:fill="FFFFFF"/>
            <w:tcMar>
              <w:top w:w="0" w:type="dxa"/>
              <w:left w:w="0" w:type="dxa"/>
              <w:bottom w:w="0" w:type="dxa"/>
              <w:right w:w="0" w:type="dxa"/>
            </w:tcMar>
            <w:vAlign w:val="center"/>
          </w:tcPr>
          <w:p w14:paraId="71627CC5" w14:textId="77777777" w:rsidR="004404BF" w:rsidRDefault="0068678F">
            <w:pPr>
              <w:spacing w:before="3" w:after="3"/>
              <w:ind w:left="3" w:right="3"/>
              <w:jc w:val="right"/>
            </w:pPr>
            <w:r>
              <w:rPr>
                <w:rFonts w:eastAsia="DejaVu Sans" w:hAnsi="DejaVu Sans" w:cs="DejaVu Sans"/>
                <w:color w:val="000000"/>
                <w:sz w:val="14"/>
                <w:szCs w:val="14"/>
              </w:rPr>
              <w:t>5,704</w:t>
            </w:r>
          </w:p>
        </w:tc>
      </w:tr>
      <w:tr w:rsidR="004404BF" w14:paraId="0EA50434"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075FB9BB" w14:textId="77777777" w:rsidR="004404BF" w:rsidRDefault="0068678F">
            <w:pPr>
              <w:spacing w:before="3" w:after="3"/>
              <w:ind w:left="3" w:right="3"/>
            </w:pPr>
            <w:r>
              <w:rPr>
                <w:rFonts w:eastAsia="DejaVu Sans" w:hAnsi="DejaVu Sans" w:cs="DejaVu Sans"/>
                <w:color w:val="000000"/>
                <w:sz w:val="14"/>
                <w:szCs w:val="14"/>
              </w:rPr>
              <w:t>CY2023 Program Total Other Fuel Contribution to CPAS (kWh Equivalent)</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7E64F154" w14:textId="77777777" w:rsidR="004404BF" w:rsidRDefault="0068678F">
            <w:pPr>
              <w:spacing w:before="3" w:after="3"/>
              <w:ind w:left="3" w:right="3"/>
              <w:jc w:val="right"/>
            </w:pPr>
            <w:r>
              <w:rPr>
                <w:rFonts w:eastAsia="DejaVu Sans" w:hAnsi="DejaVu Sans" w:cs="DejaVu Sans"/>
                <w:color w:val="000000"/>
                <w:sz w:val="14"/>
                <w:szCs w:val="14"/>
              </w:rPr>
              <w:t>321,273</w:t>
            </w:r>
          </w:p>
        </w:tc>
        <w:tc>
          <w:tcPr>
            <w:tcW w:w="1181" w:type="dxa"/>
            <w:tcBorders>
              <w:bottom w:val="single" w:sz="8" w:space="0" w:color="B3EFFD"/>
            </w:tcBorders>
            <w:shd w:val="clear" w:color="auto" w:fill="FFFFFF"/>
            <w:tcMar>
              <w:top w:w="0" w:type="dxa"/>
              <w:left w:w="0" w:type="dxa"/>
              <w:bottom w:w="0" w:type="dxa"/>
              <w:right w:w="0" w:type="dxa"/>
            </w:tcMar>
            <w:vAlign w:val="center"/>
          </w:tcPr>
          <w:p w14:paraId="018B1EC7" w14:textId="77777777" w:rsidR="004404BF" w:rsidRDefault="004404B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51286420" w14:textId="77777777" w:rsidR="004404BF" w:rsidRDefault="004404B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1596036F" w14:textId="77777777" w:rsidR="004404BF" w:rsidRDefault="004404B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370E762B" w14:textId="77777777" w:rsidR="004404BF" w:rsidRDefault="004404B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40D815FB" w14:textId="77777777" w:rsidR="004404BF" w:rsidRDefault="004404B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3CD0072A" w14:textId="77777777" w:rsidR="004404BF" w:rsidRDefault="004404B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13AFACF4" w14:textId="77777777" w:rsidR="004404BF" w:rsidRDefault="0068678F">
            <w:pPr>
              <w:spacing w:before="3" w:after="3"/>
              <w:ind w:left="3" w:right="3"/>
              <w:jc w:val="right"/>
            </w:pPr>
            <w:r>
              <w:rPr>
                <w:rFonts w:eastAsia="DejaVu Sans" w:hAnsi="DejaVu Sans" w:cs="DejaVu Sans"/>
                <w:color w:val="000000"/>
                <w:sz w:val="14"/>
                <w:szCs w:val="14"/>
              </w:rPr>
              <w:t>167,180</w:t>
            </w:r>
          </w:p>
        </w:tc>
        <w:tc>
          <w:tcPr>
            <w:tcW w:w="864" w:type="dxa"/>
            <w:tcBorders>
              <w:bottom w:val="single" w:sz="8" w:space="0" w:color="B3EFFD"/>
            </w:tcBorders>
            <w:shd w:val="clear" w:color="auto" w:fill="FFFFFF"/>
            <w:tcMar>
              <w:top w:w="0" w:type="dxa"/>
              <w:left w:w="0" w:type="dxa"/>
              <w:bottom w:w="0" w:type="dxa"/>
              <w:right w:w="0" w:type="dxa"/>
            </w:tcMar>
            <w:vAlign w:val="center"/>
          </w:tcPr>
          <w:p w14:paraId="558AC62F" w14:textId="77777777" w:rsidR="004404BF" w:rsidRDefault="0068678F">
            <w:pPr>
              <w:spacing w:before="3" w:after="3"/>
              <w:ind w:left="3" w:right="3"/>
              <w:jc w:val="right"/>
            </w:pPr>
            <w:r>
              <w:rPr>
                <w:rFonts w:eastAsia="DejaVu Sans" w:hAnsi="DejaVu Sans" w:cs="DejaVu Sans"/>
                <w:color w:val="000000"/>
                <w:sz w:val="14"/>
                <w:szCs w:val="14"/>
              </w:rPr>
              <w:t>167,180</w:t>
            </w:r>
          </w:p>
        </w:tc>
        <w:tc>
          <w:tcPr>
            <w:tcW w:w="864" w:type="dxa"/>
            <w:tcBorders>
              <w:bottom w:val="single" w:sz="8" w:space="0" w:color="B3EFFD"/>
            </w:tcBorders>
            <w:shd w:val="clear" w:color="auto" w:fill="FFFFFF"/>
            <w:tcMar>
              <w:top w:w="0" w:type="dxa"/>
              <w:left w:w="0" w:type="dxa"/>
              <w:bottom w:w="0" w:type="dxa"/>
              <w:right w:w="0" w:type="dxa"/>
            </w:tcMar>
            <w:vAlign w:val="center"/>
          </w:tcPr>
          <w:p w14:paraId="47E1E618" w14:textId="77777777" w:rsidR="004404BF" w:rsidRDefault="0068678F">
            <w:pPr>
              <w:spacing w:before="3" w:after="3"/>
              <w:ind w:left="3" w:right="3"/>
              <w:jc w:val="right"/>
            </w:pPr>
            <w:r>
              <w:rPr>
                <w:rFonts w:eastAsia="DejaVu Sans" w:hAnsi="DejaVu Sans" w:cs="DejaVu Sans"/>
                <w:color w:val="000000"/>
                <w:sz w:val="14"/>
                <w:szCs w:val="14"/>
              </w:rPr>
              <w:t>167,180</w:t>
            </w:r>
          </w:p>
        </w:tc>
        <w:tc>
          <w:tcPr>
            <w:tcW w:w="864" w:type="dxa"/>
            <w:tcBorders>
              <w:bottom w:val="single" w:sz="8" w:space="0" w:color="B3EFFD"/>
            </w:tcBorders>
            <w:shd w:val="clear" w:color="auto" w:fill="FFFFFF"/>
            <w:tcMar>
              <w:top w:w="0" w:type="dxa"/>
              <w:left w:w="0" w:type="dxa"/>
              <w:bottom w:w="0" w:type="dxa"/>
              <w:right w:w="0" w:type="dxa"/>
            </w:tcMar>
            <w:vAlign w:val="center"/>
          </w:tcPr>
          <w:p w14:paraId="40450B93" w14:textId="77777777" w:rsidR="004404BF" w:rsidRDefault="0068678F">
            <w:pPr>
              <w:spacing w:before="3" w:after="3"/>
              <w:ind w:left="3" w:right="3"/>
              <w:jc w:val="right"/>
            </w:pPr>
            <w:r>
              <w:rPr>
                <w:rFonts w:eastAsia="DejaVu Sans" w:hAnsi="DejaVu Sans" w:cs="DejaVu Sans"/>
                <w:color w:val="000000"/>
                <w:sz w:val="14"/>
                <w:szCs w:val="14"/>
              </w:rPr>
              <w:t>167,180</w:t>
            </w:r>
          </w:p>
        </w:tc>
        <w:tc>
          <w:tcPr>
            <w:tcW w:w="864" w:type="dxa"/>
            <w:tcBorders>
              <w:bottom w:val="single" w:sz="8" w:space="0" w:color="B3EFFD"/>
            </w:tcBorders>
            <w:shd w:val="clear" w:color="auto" w:fill="FFFFFF"/>
            <w:tcMar>
              <w:top w:w="0" w:type="dxa"/>
              <w:left w:w="0" w:type="dxa"/>
              <w:bottom w:w="0" w:type="dxa"/>
              <w:right w:w="0" w:type="dxa"/>
            </w:tcMar>
            <w:vAlign w:val="center"/>
          </w:tcPr>
          <w:p w14:paraId="33D9CC9C" w14:textId="77777777" w:rsidR="004404BF" w:rsidRDefault="0068678F">
            <w:pPr>
              <w:spacing w:before="3" w:after="3"/>
              <w:ind w:left="3" w:right="3"/>
              <w:jc w:val="right"/>
            </w:pPr>
            <w:r>
              <w:rPr>
                <w:rFonts w:eastAsia="DejaVu Sans" w:hAnsi="DejaVu Sans" w:cs="DejaVu Sans"/>
                <w:color w:val="000000"/>
                <w:sz w:val="14"/>
                <w:szCs w:val="14"/>
              </w:rPr>
              <w:t>167,180</w:t>
            </w:r>
          </w:p>
        </w:tc>
        <w:tc>
          <w:tcPr>
            <w:tcW w:w="864" w:type="dxa"/>
            <w:tcBorders>
              <w:bottom w:val="single" w:sz="8" w:space="0" w:color="B3EFFD"/>
            </w:tcBorders>
            <w:shd w:val="clear" w:color="auto" w:fill="FFFFFF"/>
            <w:tcMar>
              <w:top w:w="0" w:type="dxa"/>
              <w:left w:w="0" w:type="dxa"/>
              <w:bottom w:w="0" w:type="dxa"/>
              <w:right w:w="0" w:type="dxa"/>
            </w:tcMar>
            <w:vAlign w:val="center"/>
          </w:tcPr>
          <w:p w14:paraId="458B5E14" w14:textId="77777777" w:rsidR="004404BF" w:rsidRDefault="0068678F">
            <w:pPr>
              <w:spacing w:before="3" w:after="3"/>
              <w:ind w:left="3" w:right="3"/>
              <w:jc w:val="right"/>
            </w:pPr>
            <w:r>
              <w:rPr>
                <w:rFonts w:eastAsia="DejaVu Sans" w:hAnsi="DejaVu Sans" w:cs="DejaVu Sans"/>
                <w:color w:val="000000"/>
                <w:sz w:val="14"/>
                <w:szCs w:val="14"/>
              </w:rPr>
              <w:t>167,180</w:t>
            </w:r>
          </w:p>
        </w:tc>
      </w:tr>
      <w:tr w:rsidR="004404BF" w14:paraId="4471541C"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6B9EF7AF" w14:textId="77777777" w:rsidR="004404BF" w:rsidRDefault="0068678F">
            <w:pPr>
              <w:spacing w:before="3" w:after="3"/>
              <w:ind w:left="3" w:right="3"/>
            </w:pPr>
            <w:r>
              <w:rPr>
                <w:rFonts w:eastAsia="DejaVu Sans" w:hAnsi="DejaVu Sans" w:cs="DejaVu Sans"/>
                <w:color w:val="000000"/>
                <w:sz w:val="14"/>
                <w:szCs w:val="14"/>
              </w:rPr>
              <w:t>Historic Program Total Other Fuel Contribution to CPAS (kWh Equivalent)</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4C90E8A3" w14:textId="77777777" w:rsidR="004404BF" w:rsidRDefault="004404BF">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6E399CFD" w14:textId="77777777" w:rsidR="004404BF" w:rsidRDefault="004404B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334885B4" w14:textId="77777777" w:rsidR="004404BF" w:rsidRDefault="0068678F">
            <w:pPr>
              <w:spacing w:before="3" w:after="3"/>
              <w:ind w:left="3" w:right="3"/>
              <w:jc w:val="right"/>
            </w:pPr>
            <w:r>
              <w:rPr>
                <w:rFonts w:eastAsia="DejaVu Sans" w:hAnsi="DejaVu Sans" w:cs="DejaVu Sans"/>
                <w:color w:val="000000"/>
                <w:sz w:val="14"/>
                <w:szCs w:val="14"/>
              </w:rPr>
              <w:t>981,763</w:t>
            </w:r>
          </w:p>
        </w:tc>
        <w:tc>
          <w:tcPr>
            <w:tcW w:w="864" w:type="dxa"/>
            <w:tcBorders>
              <w:bottom w:val="single" w:sz="8" w:space="0" w:color="B3EFFD"/>
            </w:tcBorders>
            <w:shd w:val="clear" w:color="auto" w:fill="FFFFFF"/>
            <w:tcMar>
              <w:top w:w="0" w:type="dxa"/>
              <w:left w:w="0" w:type="dxa"/>
              <w:bottom w:w="0" w:type="dxa"/>
              <w:right w:w="0" w:type="dxa"/>
            </w:tcMar>
            <w:vAlign w:val="center"/>
          </w:tcPr>
          <w:p w14:paraId="003E2489" w14:textId="77777777" w:rsidR="004404BF" w:rsidRDefault="0068678F">
            <w:pPr>
              <w:spacing w:before="3" w:after="3"/>
              <w:ind w:left="3" w:right="3"/>
              <w:jc w:val="right"/>
            </w:pPr>
            <w:r>
              <w:rPr>
                <w:rFonts w:eastAsia="DejaVu Sans" w:hAnsi="DejaVu Sans" w:cs="DejaVu Sans"/>
                <w:color w:val="000000"/>
                <w:sz w:val="14"/>
                <w:szCs w:val="14"/>
              </w:rPr>
              <w:t>2,500,239</w:t>
            </w:r>
          </w:p>
        </w:tc>
        <w:tc>
          <w:tcPr>
            <w:tcW w:w="864" w:type="dxa"/>
            <w:tcBorders>
              <w:bottom w:val="single" w:sz="8" w:space="0" w:color="B3EFFD"/>
            </w:tcBorders>
            <w:shd w:val="clear" w:color="auto" w:fill="FFFFFF"/>
            <w:tcMar>
              <w:top w:w="0" w:type="dxa"/>
              <w:left w:w="0" w:type="dxa"/>
              <w:bottom w:w="0" w:type="dxa"/>
              <w:right w:w="0" w:type="dxa"/>
            </w:tcMar>
            <w:vAlign w:val="center"/>
          </w:tcPr>
          <w:p w14:paraId="6B0C3C96" w14:textId="77777777" w:rsidR="004404BF" w:rsidRDefault="0068678F">
            <w:pPr>
              <w:spacing w:before="3" w:after="3"/>
              <w:ind w:left="3" w:right="3"/>
              <w:jc w:val="right"/>
            </w:pPr>
            <w:r>
              <w:rPr>
                <w:rFonts w:eastAsia="DejaVu Sans" w:hAnsi="DejaVu Sans" w:cs="DejaVu Sans"/>
                <w:color w:val="000000"/>
                <w:sz w:val="14"/>
                <w:szCs w:val="14"/>
              </w:rPr>
              <w:t>3,713,955</w:t>
            </w:r>
          </w:p>
        </w:tc>
        <w:tc>
          <w:tcPr>
            <w:tcW w:w="864" w:type="dxa"/>
            <w:tcBorders>
              <w:bottom w:val="single" w:sz="8" w:space="0" w:color="B3EFFD"/>
            </w:tcBorders>
            <w:shd w:val="clear" w:color="auto" w:fill="FFFFFF"/>
            <w:tcMar>
              <w:top w:w="0" w:type="dxa"/>
              <w:left w:w="0" w:type="dxa"/>
              <w:bottom w:w="0" w:type="dxa"/>
              <w:right w:w="0" w:type="dxa"/>
            </w:tcMar>
            <w:vAlign w:val="center"/>
          </w:tcPr>
          <w:p w14:paraId="4F7D35C3" w14:textId="77777777" w:rsidR="004404BF" w:rsidRDefault="0068678F">
            <w:pPr>
              <w:spacing w:before="3" w:after="3"/>
              <w:ind w:left="3" w:right="3"/>
              <w:jc w:val="right"/>
            </w:pPr>
            <w:r>
              <w:rPr>
                <w:rFonts w:eastAsia="DejaVu Sans" w:hAnsi="DejaVu Sans" w:cs="DejaVu Sans"/>
                <w:color w:val="000000"/>
                <w:sz w:val="14"/>
                <w:szCs w:val="14"/>
              </w:rPr>
              <w:t>4,940,022</w:t>
            </w:r>
          </w:p>
        </w:tc>
        <w:tc>
          <w:tcPr>
            <w:tcW w:w="864" w:type="dxa"/>
            <w:tcBorders>
              <w:bottom w:val="single" w:sz="8" w:space="0" w:color="B3EFFD"/>
            </w:tcBorders>
            <w:shd w:val="clear" w:color="auto" w:fill="FFFFFF"/>
            <w:tcMar>
              <w:top w:w="0" w:type="dxa"/>
              <w:left w:w="0" w:type="dxa"/>
              <w:bottom w:w="0" w:type="dxa"/>
              <w:right w:w="0" w:type="dxa"/>
            </w:tcMar>
            <w:vAlign w:val="center"/>
          </w:tcPr>
          <w:p w14:paraId="11845807" w14:textId="77777777" w:rsidR="004404BF" w:rsidRDefault="0068678F">
            <w:pPr>
              <w:spacing w:before="3" w:after="3"/>
              <w:ind w:left="3" w:right="3"/>
              <w:jc w:val="right"/>
            </w:pPr>
            <w:r>
              <w:rPr>
                <w:rFonts w:eastAsia="DejaVu Sans" w:hAnsi="DejaVu Sans" w:cs="DejaVu Sans"/>
                <w:color w:val="000000"/>
                <w:sz w:val="14"/>
                <w:szCs w:val="14"/>
              </w:rPr>
              <w:t>5,057,950</w:t>
            </w:r>
          </w:p>
        </w:tc>
        <w:tc>
          <w:tcPr>
            <w:tcW w:w="864" w:type="dxa"/>
            <w:tcBorders>
              <w:bottom w:val="single" w:sz="8" w:space="0" w:color="B3EFFD"/>
            </w:tcBorders>
            <w:shd w:val="clear" w:color="auto" w:fill="FFFFFF"/>
            <w:tcMar>
              <w:top w:w="0" w:type="dxa"/>
              <w:left w:w="0" w:type="dxa"/>
              <w:bottom w:w="0" w:type="dxa"/>
              <w:right w:w="0" w:type="dxa"/>
            </w:tcMar>
            <w:vAlign w:val="center"/>
          </w:tcPr>
          <w:p w14:paraId="1D31C462" w14:textId="77777777" w:rsidR="004404BF" w:rsidRDefault="0068678F">
            <w:pPr>
              <w:spacing w:before="3" w:after="3"/>
              <w:ind w:left="3" w:right="3"/>
              <w:jc w:val="right"/>
            </w:pPr>
            <w:r>
              <w:rPr>
                <w:rFonts w:eastAsia="DejaVu Sans" w:hAnsi="DejaVu Sans" w:cs="DejaVu Sans"/>
                <w:color w:val="000000"/>
                <w:sz w:val="14"/>
                <w:szCs w:val="14"/>
              </w:rPr>
              <w:t>5,057,950</w:t>
            </w:r>
          </w:p>
        </w:tc>
        <w:tc>
          <w:tcPr>
            <w:tcW w:w="864" w:type="dxa"/>
            <w:tcBorders>
              <w:bottom w:val="single" w:sz="8" w:space="0" w:color="B3EFFD"/>
            </w:tcBorders>
            <w:shd w:val="clear" w:color="auto" w:fill="FFFFFF"/>
            <w:tcMar>
              <w:top w:w="0" w:type="dxa"/>
              <w:left w:w="0" w:type="dxa"/>
              <w:bottom w:w="0" w:type="dxa"/>
              <w:right w:w="0" w:type="dxa"/>
            </w:tcMar>
            <w:vAlign w:val="center"/>
          </w:tcPr>
          <w:p w14:paraId="1947B427" w14:textId="77777777" w:rsidR="004404BF" w:rsidRDefault="0068678F">
            <w:pPr>
              <w:spacing w:before="3" w:after="3"/>
              <w:ind w:left="3" w:right="3"/>
              <w:jc w:val="right"/>
            </w:pPr>
            <w:r>
              <w:rPr>
                <w:rFonts w:eastAsia="DejaVu Sans" w:hAnsi="DejaVu Sans" w:cs="DejaVu Sans"/>
                <w:color w:val="000000"/>
                <w:sz w:val="14"/>
                <w:szCs w:val="14"/>
              </w:rPr>
              <w:t>5,057,950</w:t>
            </w:r>
          </w:p>
        </w:tc>
        <w:tc>
          <w:tcPr>
            <w:tcW w:w="864" w:type="dxa"/>
            <w:tcBorders>
              <w:bottom w:val="single" w:sz="8" w:space="0" w:color="B3EFFD"/>
            </w:tcBorders>
            <w:shd w:val="clear" w:color="auto" w:fill="FFFFFF"/>
            <w:tcMar>
              <w:top w:w="0" w:type="dxa"/>
              <w:left w:w="0" w:type="dxa"/>
              <w:bottom w:w="0" w:type="dxa"/>
              <w:right w:w="0" w:type="dxa"/>
            </w:tcMar>
            <w:vAlign w:val="center"/>
          </w:tcPr>
          <w:p w14:paraId="6ED6F9C2" w14:textId="77777777" w:rsidR="004404BF" w:rsidRDefault="0068678F">
            <w:pPr>
              <w:spacing w:before="3" w:after="3"/>
              <w:ind w:left="3" w:right="3"/>
              <w:jc w:val="right"/>
            </w:pPr>
            <w:r>
              <w:rPr>
                <w:rFonts w:eastAsia="DejaVu Sans" w:hAnsi="DejaVu Sans" w:cs="DejaVu Sans"/>
                <w:color w:val="000000"/>
                <w:sz w:val="14"/>
                <w:szCs w:val="14"/>
              </w:rPr>
              <w:t>5,057,950</w:t>
            </w:r>
          </w:p>
        </w:tc>
        <w:tc>
          <w:tcPr>
            <w:tcW w:w="864" w:type="dxa"/>
            <w:tcBorders>
              <w:bottom w:val="single" w:sz="8" w:space="0" w:color="B3EFFD"/>
            </w:tcBorders>
            <w:shd w:val="clear" w:color="auto" w:fill="FFFFFF"/>
            <w:tcMar>
              <w:top w:w="0" w:type="dxa"/>
              <w:left w:w="0" w:type="dxa"/>
              <w:bottom w:w="0" w:type="dxa"/>
              <w:right w:w="0" w:type="dxa"/>
            </w:tcMar>
            <w:vAlign w:val="center"/>
          </w:tcPr>
          <w:p w14:paraId="48386D27" w14:textId="77777777" w:rsidR="004404BF" w:rsidRDefault="0068678F">
            <w:pPr>
              <w:spacing w:before="3" w:after="3"/>
              <w:ind w:left="3" w:right="3"/>
              <w:jc w:val="right"/>
            </w:pPr>
            <w:r>
              <w:rPr>
                <w:rFonts w:eastAsia="DejaVu Sans" w:hAnsi="DejaVu Sans" w:cs="DejaVu Sans"/>
                <w:color w:val="000000"/>
                <w:sz w:val="14"/>
                <w:szCs w:val="14"/>
              </w:rPr>
              <w:t>5,057,950</w:t>
            </w:r>
          </w:p>
        </w:tc>
        <w:tc>
          <w:tcPr>
            <w:tcW w:w="864" w:type="dxa"/>
            <w:tcBorders>
              <w:bottom w:val="single" w:sz="8" w:space="0" w:color="B3EFFD"/>
            </w:tcBorders>
            <w:shd w:val="clear" w:color="auto" w:fill="FFFFFF"/>
            <w:tcMar>
              <w:top w:w="0" w:type="dxa"/>
              <w:left w:w="0" w:type="dxa"/>
              <w:bottom w:w="0" w:type="dxa"/>
              <w:right w:w="0" w:type="dxa"/>
            </w:tcMar>
            <w:vAlign w:val="center"/>
          </w:tcPr>
          <w:p w14:paraId="37C05DBD" w14:textId="77777777" w:rsidR="004404BF" w:rsidRDefault="0068678F">
            <w:pPr>
              <w:spacing w:before="3" w:after="3"/>
              <w:ind w:left="3" w:right="3"/>
              <w:jc w:val="right"/>
            </w:pPr>
            <w:r>
              <w:rPr>
                <w:rFonts w:eastAsia="DejaVu Sans" w:hAnsi="DejaVu Sans" w:cs="DejaVu Sans"/>
                <w:color w:val="000000"/>
                <w:sz w:val="14"/>
                <w:szCs w:val="14"/>
              </w:rPr>
              <w:t>5,057,950</w:t>
            </w:r>
          </w:p>
        </w:tc>
        <w:tc>
          <w:tcPr>
            <w:tcW w:w="864" w:type="dxa"/>
            <w:tcBorders>
              <w:bottom w:val="single" w:sz="8" w:space="0" w:color="B3EFFD"/>
            </w:tcBorders>
            <w:shd w:val="clear" w:color="auto" w:fill="FFFFFF"/>
            <w:tcMar>
              <w:top w:w="0" w:type="dxa"/>
              <w:left w:w="0" w:type="dxa"/>
              <w:bottom w:w="0" w:type="dxa"/>
              <w:right w:w="0" w:type="dxa"/>
            </w:tcMar>
            <w:vAlign w:val="center"/>
          </w:tcPr>
          <w:p w14:paraId="69D8FD11" w14:textId="77777777" w:rsidR="004404BF" w:rsidRDefault="0068678F">
            <w:pPr>
              <w:spacing w:before="3" w:after="3"/>
              <w:ind w:left="3" w:right="3"/>
              <w:jc w:val="right"/>
            </w:pPr>
            <w:r>
              <w:rPr>
                <w:rFonts w:eastAsia="DejaVu Sans" w:hAnsi="DejaVu Sans" w:cs="DejaVu Sans"/>
                <w:color w:val="000000"/>
                <w:sz w:val="14"/>
                <w:szCs w:val="14"/>
              </w:rPr>
              <w:t>5,057,950</w:t>
            </w:r>
          </w:p>
        </w:tc>
      </w:tr>
      <w:tr w:rsidR="004404BF" w14:paraId="133317D9"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4AB49555" w14:textId="77777777" w:rsidR="004404BF" w:rsidRDefault="0068678F">
            <w:pPr>
              <w:spacing w:before="3" w:after="3"/>
              <w:ind w:left="3" w:right="3"/>
            </w:pPr>
            <w:r>
              <w:rPr>
                <w:rFonts w:eastAsia="DejaVu Sans" w:hAnsi="DejaVu Sans" w:cs="DejaVu Sans"/>
                <w:color w:val="000000"/>
                <w:sz w:val="14"/>
                <w:szCs w:val="14"/>
              </w:rPr>
              <w:t>Program Total Other Fuel CPAS (kWh Equivalent)</w:t>
            </w:r>
          </w:p>
        </w:tc>
        <w:tc>
          <w:tcPr>
            <w:tcW w:w="1181" w:type="dxa"/>
            <w:tcBorders>
              <w:bottom w:val="single" w:sz="8" w:space="0" w:color="B3EFFD"/>
            </w:tcBorders>
            <w:shd w:val="clear" w:color="auto" w:fill="FFFFFF"/>
            <w:tcMar>
              <w:top w:w="0" w:type="dxa"/>
              <w:left w:w="0" w:type="dxa"/>
              <w:bottom w:w="0" w:type="dxa"/>
              <w:right w:w="0" w:type="dxa"/>
            </w:tcMar>
            <w:vAlign w:val="center"/>
          </w:tcPr>
          <w:p w14:paraId="0CD1AB95" w14:textId="77777777" w:rsidR="004404BF" w:rsidRDefault="0068678F">
            <w:pPr>
              <w:spacing w:before="3" w:after="3"/>
              <w:ind w:left="3" w:right="3"/>
              <w:jc w:val="right"/>
            </w:pPr>
            <w:r>
              <w:rPr>
                <w:rFonts w:eastAsia="DejaVu Sans" w:hAnsi="DejaVu Sans" w:cs="DejaVu Sans"/>
                <w:color w:val="000000"/>
                <w:sz w:val="14"/>
                <w:szCs w:val="14"/>
              </w:rPr>
              <w:t>321,273</w:t>
            </w:r>
          </w:p>
        </w:tc>
        <w:tc>
          <w:tcPr>
            <w:tcW w:w="1181" w:type="dxa"/>
            <w:tcBorders>
              <w:bottom w:val="single" w:sz="8" w:space="0" w:color="B3EFFD"/>
            </w:tcBorders>
            <w:shd w:val="clear" w:color="auto" w:fill="FFFFFF"/>
            <w:tcMar>
              <w:top w:w="0" w:type="dxa"/>
              <w:left w:w="0" w:type="dxa"/>
              <w:bottom w:w="0" w:type="dxa"/>
              <w:right w:w="0" w:type="dxa"/>
            </w:tcMar>
            <w:vAlign w:val="center"/>
          </w:tcPr>
          <w:p w14:paraId="62B03477"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CD9A20F" w14:textId="77777777" w:rsidR="004404BF" w:rsidRDefault="0068678F">
            <w:pPr>
              <w:spacing w:before="3" w:after="3"/>
              <w:ind w:left="3" w:right="3"/>
              <w:jc w:val="right"/>
            </w:pPr>
            <w:r>
              <w:rPr>
                <w:rFonts w:eastAsia="DejaVu Sans" w:hAnsi="DejaVu Sans" w:cs="DejaVu Sans"/>
                <w:color w:val="000000"/>
                <w:sz w:val="14"/>
                <w:szCs w:val="14"/>
              </w:rPr>
              <w:t>981,763</w:t>
            </w:r>
          </w:p>
        </w:tc>
        <w:tc>
          <w:tcPr>
            <w:tcW w:w="864" w:type="dxa"/>
            <w:tcBorders>
              <w:bottom w:val="single" w:sz="8" w:space="0" w:color="B3EFFD"/>
            </w:tcBorders>
            <w:shd w:val="clear" w:color="auto" w:fill="FFFFFF"/>
            <w:tcMar>
              <w:top w:w="0" w:type="dxa"/>
              <w:left w:w="0" w:type="dxa"/>
              <w:bottom w:w="0" w:type="dxa"/>
              <w:right w:w="0" w:type="dxa"/>
            </w:tcMar>
            <w:vAlign w:val="center"/>
          </w:tcPr>
          <w:p w14:paraId="642AD158" w14:textId="77777777" w:rsidR="004404BF" w:rsidRDefault="0068678F">
            <w:pPr>
              <w:spacing w:before="3" w:after="3"/>
              <w:ind w:left="3" w:right="3"/>
              <w:jc w:val="right"/>
            </w:pPr>
            <w:r>
              <w:rPr>
                <w:rFonts w:eastAsia="DejaVu Sans" w:hAnsi="DejaVu Sans" w:cs="DejaVu Sans"/>
                <w:color w:val="000000"/>
                <w:sz w:val="14"/>
                <w:szCs w:val="14"/>
              </w:rPr>
              <w:t>2,500,239</w:t>
            </w:r>
          </w:p>
        </w:tc>
        <w:tc>
          <w:tcPr>
            <w:tcW w:w="864" w:type="dxa"/>
            <w:tcBorders>
              <w:bottom w:val="single" w:sz="8" w:space="0" w:color="B3EFFD"/>
            </w:tcBorders>
            <w:shd w:val="clear" w:color="auto" w:fill="FFFFFF"/>
            <w:tcMar>
              <w:top w:w="0" w:type="dxa"/>
              <w:left w:w="0" w:type="dxa"/>
              <w:bottom w:w="0" w:type="dxa"/>
              <w:right w:w="0" w:type="dxa"/>
            </w:tcMar>
            <w:vAlign w:val="center"/>
          </w:tcPr>
          <w:p w14:paraId="59AE0A23" w14:textId="77777777" w:rsidR="004404BF" w:rsidRDefault="0068678F">
            <w:pPr>
              <w:spacing w:before="3" w:after="3"/>
              <w:ind w:left="3" w:right="3"/>
              <w:jc w:val="right"/>
            </w:pPr>
            <w:r>
              <w:rPr>
                <w:rFonts w:eastAsia="DejaVu Sans" w:hAnsi="DejaVu Sans" w:cs="DejaVu Sans"/>
                <w:color w:val="000000"/>
                <w:sz w:val="14"/>
                <w:szCs w:val="14"/>
              </w:rPr>
              <w:t>3,713,955</w:t>
            </w:r>
          </w:p>
        </w:tc>
        <w:tc>
          <w:tcPr>
            <w:tcW w:w="864" w:type="dxa"/>
            <w:tcBorders>
              <w:bottom w:val="single" w:sz="8" w:space="0" w:color="B3EFFD"/>
            </w:tcBorders>
            <w:shd w:val="clear" w:color="auto" w:fill="FFFFFF"/>
            <w:tcMar>
              <w:top w:w="0" w:type="dxa"/>
              <w:left w:w="0" w:type="dxa"/>
              <w:bottom w:w="0" w:type="dxa"/>
              <w:right w:w="0" w:type="dxa"/>
            </w:tcMar>
            <w:vAlign w:val="center"/>
          </w:tcPr>
          <w:p w14:paraId="04C7D382" w14:textId="77777777" w:rsidR="004404BF" w:rsidRDefault="0068678F">
            <w:pPr>
              <w:spacing w:before="3" w:after="3"/>
              <w:ind w:left="3" w:right="3"/>
              <w:jc w:val="right"/>
            </w:pPr>
            <w:r>
              <w:rPr>
                <w:rFonts w:eastAsia="DejaVu Sans" w:hAnsi="DejaVu Sans" w:cs="DejaVu Sans"/>
                <w:color w:val="000000"/>
                <w:sz w:val="14"/>
                <w:szCs w:val="14"/>
              </w:rPr>
              <w:t>4,940,022</w:t>
            </w:r>
          </w:p>
        </w:tc>
        <w:tc>
          <w:tcPr>
            <w:tcW w:w="864" w:type="dxa"/>
            <w:tcBorders>
              <w:bottom w:val="single" w:sz="8" w:space="0" w:color="B3EFFD"/>
            </w:tcBorders>
            <w:shd w:val="clear" w:color="auto" w:fill="FFFFFF"/>
            <w:tcMar>
              <w:top w:w="0" w:type="dxa"/>
              <w:left w:w="0" w:type="dxa"/>
              <w:bottom w:w="0" w:type="dxa"/>
              <w:right w:w="0" w:type="dxa"/>
            </w:tcMar>
            <w:vAlign w:val="center"/>
          </w:tcPr>
          <w:p w14:paraId="0109E032" w14:textId="77777777" w:rsidR="004404BF" w:rsidRDefault="0068678F">
            <w:pPr>
              <w:spacing w:before="3" w:after="3"/>
              <w:ind w:left="3" w:right="3"/>
              <w:jc w:val="right"/>
            </w:pPr>
            <w:r>
              <w:rPr>
                <w:rFonts w:eastAsia="DejaVu Sans" w:hAnsi="DejaVu Sans" w:cs="DejaVu Sans"/>
                <w:color w:val="000000"/>
                <w:sz w:val="14"/>
                <w:szCs w:val="14"/>
              </w:rPr>
              <w:t>5,057,950</w:t>
            </w:r>
          </w:p>
        </w:tc>
        <w:tc>
          <w:tcPr>
            <w:tcW w:w="864" w:type="dxa"/>
            <w:tcBorders>
              <w:bottom w:val="single" w:sz="8" w:space="0" w:color="B3EFFD"/>
            </w:tcBorders>
            <w:shd w:val="clear" w:color="auto" w:fill="FFFFFF"/>
            <w:tcMar>
              <w:top w:w="0" w:type="dxa"/>
              <w:left w:w="0" w:type="dxa"/>
              <w:bottom w:w="0" w:type="dxa"/>
              <w:right w:w="0" w:type="dxa"/>
            </w:tcMar>
            <w:vAlign w:val="center"/>
          </w:tcPr>
          <w:p w14:paraId="72EA99F4" w14:textId="77777777" w:rsidR="004404BF" w:rsidRDefault="0068678F">
            <w:pPr>
              <w:spacing w:before="3" w:after="3"/>
              <w:ind w:left="3" w:right="3"/>
              <w:jc w:val="right"/>
            </w:pPr>
            <w:r>
              <w:rPr>
                <w:rFonts w:eastAsia="DejaVu Sans" w:hAnsi="DejaVu Sans" w:cs="DejaVu Sans"/>
                <w:color w:val="000000"/>
                <w:sz w:val="14"/>
                <w:szCs w:val="14"/>
              </w:rPr>
              <w:t>5,225,131</w:t>
            </w:r>
          </w:p>
        </w:tc>
        <w:tc>
          <w:tcPr>
            <w:tcW w:w="864" w:type="dxa"/>
            <w:tcBorders>
              <w:bottom w:val="single" w:sz="8" w:space="0" w:color="B3EFFD"/>
            </w:tcBorders>
            <w:shd w:val="clear" w:color="auto" w:fill="FFFFFF"/>
            <w:tcMar>
              <w:top w:w="0" w:type="dxa"/>
              <w:left w:w="0" w:type="dxa"/>
              <w:bottom w:w="0" w:type="dxa"/>
              <w:right w:w="0" w:type="dxa"/>
            </w:tcMar>
            <w:vAlign w:val="center"/>
          </w:tcPr>
          <w:p w14:paraId="2D2123E6" w14:textId="77777777" w:rsidR="004404BF" w:rsidRDefault="0068678F">
            <w:pPr>
              <w:spacing w:before="3" w:after="3"/>
              <w:ind w:left="3" w:right="3"/>
              <w:jc w:val="right"/>
            </w:pPr>
            <w:r>
              <w:rPr>
                <w:rFonts w:eastAsia="DejaVu Sans" w:hAnsi="DejaVu Sans" w:cs="DejaVu Sans"/>
                <w:color w:val="000000"/>
                <w:sz w:val="14"/>
                <w:szCs w:val="14"/>
              </w:rPr>
              <w:t>5,225,131</w:t>
            </w:r>
          </w:p>
        </w:tc>
        <w:tc>
          <w:tcPr>
            <w:tcW w:w="864" w:type="dxa"/>
            <w:tcBorders>
              <w:bottom w:val="single" w:sz="8" w:space="0" w:color="B3EFFD"/>
            </w:tcBorders>
            <w:shd w:val="clear" w:color="auto" w:fill="FFFFFF"/>
            <w:tcMar>
              <w:top w:w="0" w:type="dxa"/>
              <w:left w:w="0" w:type="dxa"/>
              <w:bottom w:w="0" w:type="dxa"/>
              <w:right w:w="0" w:type="dxa"/>
            </w:tcMar>
            <w:vAlign w:val="center"/>
          </w:tcPr>
          <w:p w14:paraId="6B6AF01D" w14:textId="77777777" w:rsidR="004404BF" w:rsidRDefault="0068678F">
            <w:pPr>
              <w:spacing w:before="3" w:after="3"/>
              <w:ind w:left="3" w:right="3"/>
              <w:jc w:val="right"/>
            </w:pPr>
            <w:r>
              <w:rPr>
                <w:rFonts w:eastAsia="DejaVu Sans" w:hAnsi="DejaVu Sans" w:cs="DejaVu Sans"/>
                <w:color w:val="000000"/>
                <w:sz w:val="14"/>
                <w:szCs w:val="14"/>
              </w:rPr>
              <w:t>5,225,131</w:t>
            </w:r>
          </w:p>
        </w:tc>
        <w:tc>
          <w:tcPr>
            <w:tcW w:w="864" w:type="dxa"/>
            <w:tcBorders>
              <w:bottom w:val="single" w:sz="8" w:space="0" w:color="B3EFFD"/>
            </w:tcBorders>
            <w:shd w:val="clear" w:color="auto" w:fill="FFFFFF"/>
            <w:tcMar>
              <w:top w:w="0" w:type="dxa"/>
              <w:left w:w="0" w:type="dxa"/>
              <w:bottom w:w="0" w:type="dxa"/>
              <w:right w:w="0" w:type="dxa"/>
            </w:tcMar>
            <w:vAlign w:val="center"/>
          </w:tcPr>
          <w:p w14:paraId="008A8645" w14:textId="77777777" w:rsidR="004404BF" w:rsidRDefault="0068678F">
            <w:pPr>
              <w:spacing w:before="3" w:after="3"/>
              <w:ind w:left="3" w:right="3"/>
              <w:jc w:val="right"/>
            </w:pPr>
            <w:r>
              <w:rPr>
                <w:rFonts w:eastAsia="DejaVu Sans" w:hAnsi="DejaVu Sans" w:cs="DejaVu Sans"/>
                <w:color w:val="000000"/>
                <w:sz w:val="14"/>
                <w:szCs w:val="14"/>
              </w:rPr>
              <w:t>5,225,131</w:t>
            </w:r>
          </w:p>
        </w:tc>
        <w:tc>
          <w:tcPr>
            <w:tcW w:w="864" w:type="dxa"/>
            <w:tcBorders>
              <w:bottom w:val="single" w:sz="8" w:space="0" w:color="B3EFFD"/>
            </w:tcBorders>
            <w:shd w:val="clear" w:color="auto" w:fill="FFFFFF"/>
            <w:tcMar>
              <w:top w:w="0" w:type="dxa"/>
              <w:left w:w="0" w:type="dxa"/>
              <w:bottom w:w="0" w:type="dxa"/>
              <w:right w:w="0" w:type="dxa"/>
            </w:tcMar>
            <w:vAlign w:val="center"/>
          </w:tcPr>
          <w:p w14:paraId="5D4DB0C0" w14:textId="77777777" w:rsidR="004404BF" w:rsidRDefault="0068678F">
            <w:pPr>
              <w:spacing w:before="3" w:after="3"/>
              <w:ind w:left="3" w:right="3"/>
              <w:jc w:val="right"/>
            </w:pPr>
            <w:r>
              <w:rPr>
                <w:rFonts w:eastAsia="DejaVu Sans" w:hAnsi="DejaVu Sans" w:cs="DejaVu Sans"/>
                <w:color w:val="000000"/>
                <w:sz w:val="14"/>
                <w:szCs w:val="14"/>
              </w:rPr>
              <w:t>5,225,131</w:t>
            </w:r>
          </w:p>
        </w:tc>
        <w:tc>
          <w:tcPr>
            <w:tcW w:w="864" w:type="dxa"/>
            <w:tcBorders>
              <w:bottom w:val="single" w:sz="8" w:space="0" w:color="B3EFFD"/>
            </w:tcBorders>
            <w:shd w:val="clear" w:color="auto" w:fill="FFFFFF"/>
            <w:tcMar>
              <w:top w:w="0" w:type="dxa"/>
              <w:left w:w="0" w:type="dxa"/>
              <w:bottom w:w="0" w:type="dxa"/>
              <w:right w:w="0" w:type="dxa"/>
            </w:tcMar>
            <w:vAlign w:val="center"/>
          </w:tcPr>
          <w:p w14:paraId="08828B9F" w14:textId="77777777" w:rsidR="004404BF" w:rsidRDefault="0068678F">
            <w:pPr>
              <w:spacing w:before="3" w:after="3"/>
              <w:ind w:left="3" w:right="3"/>
              <w:jc w:val="right"/>
            </w:pPr>
            <w:r>
              <w:rPr>
                <w:rFonts w:eastAsia="DejaVu Sans" w:hAnsi="DejaVu Sans" w:cs="DejaVu Sans"/>
                <w:color w:val="000000"/>
                <w:sz w:val="14"/>
                <w:szCs w:val="14"/>
              </w:rPr>
              <w:t>5,225,131</w:t>
            </w:r>
          </w:p>
        </w:tc>
      </w:tr>
      <w:tr w:rsidR="004404BF" w14:paraId="1DD406C3"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2A26A571" w14:textId="77777777" w:rsidR="004404BF" w:rsidRDefault="0068678F">
            <w:pPr>
              <w:spacing w:before="3" w:after="3"/>
              <w:ind w:left="3" w:right="3"/>
            </w:pPr>
            <w:r>
              <w:rPr>
                <w:rFonts w:eastAsia="DejaVu Sans" w:hAnsi="DejaVu Sans" w:cs="DejaVu Sans"/>
                <w:color w:val="000000"/>
                <w:sz w:val="14"/>
                <w:szCs w:val="14"/>
              </w:rPr>
              <w:t>CY2023 Program Incremental Expiring Other Fuel Savings (Therms)</w:t>
            </w:r>
          </w:p>
        </w:tc>
        <w:tc>
          <w:tcPr>
            <w:tcW w:w="1181" w:type="dxa"/>
            <w:tcBorders>
              <w:bottom w:val="single" w:sz="8" w:space="0" w:color="B3EFFD"/>
            </w:tcBorders>
            <w:shd w:val="clear" w:color="auto" w:fill="FFFFFF"/>
            <w:tcMar>
              <w:top w:w="0" w:type="dxa"/>
              <w:left w:w="0" w:type="dxa"/>
              <w:bottom w:w="0" w:type="dxa"/>
              <w:right w:w="0" w:type="dxa"/>
            </w:tcMar>
            <w:vAlign w:val="center"/>
          </w:tcPr>
          <w:p w14:paraId="27A5B013" w14:textId="77777777" w:rsidR="004404BF" w:rsidRDefault="004404BF">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1A60A272" w14:textId="77777777" w:rsidR="004404BF" w:rsidRDefault="004404B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0844A537" w14:textId="77777777" w:rsidR="004404BF" w:rsidRDefault="004404B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4C82F27E" w14:textId="77777777" w:rsidR="004404BF" w:rsidRDefault="004404B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569D9880" w14:textId="77777777" w:rsidR="004404BF" w:rsidRDefault="004404B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76F04056" w14:textId="77777777" w:rsidR="004404BF" w:rsidRDefault="004404B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79E11B46" w14:textId="77777777" w:rsidR="004404BF" w:rsidRDefault="004404B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4BE04C55" w14:textId="77777777" w:rsidR="004404BF" w:rsidRDefault="004404B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76DD351D"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F4B8A61"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00873FF"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F56BF6C"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DFA7E81" w14:textId="77777777" w:rsidR="004404BF" w:rsidRDefault="0068678F">
            <w:pPr>
              <w:spacing w:before="3" w:after="3"/>
              <w:ind w:left="3" w:right="3"/>
              <w:jc w:val="right"/>
            </w:pPr>
            <w:r>
              <w:rPr>
                <w:rFonts w:eastAsia="DejaVu Sans" w:hAnsi="DejaVu Sans" w:cs="DejaVu Sans"/>
                <w:color w:val="000000"/>
                <w:sz w:val="14"/>
                <w:szCs w:val="14"/>
              </w:rPr>
              <w:t>0</w:t>
            </w:r>
          </w:p>
        </w:tc>
      </w:tr>
      <w:tr w:rsidR="004404BF" w14:paraId="5FD462C3"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6A142FE5" w14:textId="77777777" w:rsidR="004404BF" w:rsidRDefault="0068678F">
            <w:pPr>
              <w:spacing w:before="3" w:after="3"/>
              <w:ind w:left="3" w:right="3"/>
            </w:pPr>
            <w:r>
              <w:rPr>
                <w:rFonts w:eastAsia="DejaVu Sans" w:hAnsi="DejaVu Sans" w:cs="DejaVu Sans"/>
                <w:color w:val="000000"/>
                <w:sz w:val="14"/>
                <w:szCs w:val="14"/>
              </w:rPr>
              <w:t>CY2023 Program Incremental Expiring Other Fuel Savings (kWh Equivalent)||</w:t>
            </w:r>
          </w:p>
        </w:tc>
        <w:tc>
          <w:tcPr>
            <w:tcW w:w="1181" w:type="dxa"/>
            <w:tcBorders>
              <w:bottom w:val="single" w:sz="8" w:space="0" w:color="B3EFFD"/>
            </w:tcBorders>
            <w:shd w:val="clear" w:color="auto" w:fill="FFFFFF"/>
            <w:tcMar>
              <w:top w:w="0" w:type="dxa"/>
              <w:left w:w="0" w:type="dxa"/>
              <w:bottom w:w="0" w:type="dxa"/>
              <w:right w:w="0" w:type="dxa"/>
            </w:tcMar>
            <w:vAlign w:val="center"/>
          </w:tcPr>
          <w:p w14:paraId="237E41DB" w14:textId="77777777" w:rsidR="004404BF" w:rsidRDefault="004404BF">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3DB123FC" w14:textId="77777777" w:rsidR="004404BF" w:rsidRDefault="004404B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4FBE4194" w14:textId="77777777" w:rsidR="004404BF" w:rsidRDefault="004404B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50E6AC19" w14:textId="77777777" w:rsidR="004404BF" w:rsidRDefault="004404B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3C65130C" w14:textId="77777777" w:rsidR="004404BF" w:rsidRDefault="004404B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0C9896A5" w14:textId="77777777" w:rsidR="004404BF" w:rsidRDefault="004404B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54D7DEE7" w14:textId="77777777" w:rsidR="004404BF" w:rsidRDefault="004404B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788F2F23" w14:textId="77777777" w:rsidR="004404BF" w:rsidRDefault="004404B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28104F26"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4B91AFB"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C4CCF2D"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9B4A978"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2D63C4F" w14:textId="77777777" w:rsidR="004404BF" w:rsidRDefault="0068678F">
            <w:pPr>
              <w:spacing w:before="3" w:after="3"/>
              <w:ind w:left="3" w:right="3"/>
              <w:jc w:val="right"/>
            </w:pPr>
            <w:r>
              <w:rPr>
                <w:rFonts w:eastAsia="DejaVu Sans" w:hAnsi="DejaVu Sans" w:cs="DejaVu Sans"/>
                <w:color w:val="000000"/>
                <w:sz w:val="14"/>
                <w:szCs w:val="14"/>
              </w:rPr>
              <w:t>0</w:t>
            </w:r>
          </w:p>
        </w:tc>
      </w:tr>
      <w:tr w:rsidR="004404BF" w14:paraId="22FB1B75"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71DDB84A" w14:textId="77777777" w:rsidR="004404BF" w:rsidRDefault="0068678F">
            <w:pPr>
              <w:spacing w:before="3" w:after="3"/>
              <w:ind w:left="3" w:right="3"/>
            </w:pPr>
            <w:r>
              <w:rPr>
                <w:rFonts w:eastAsia="DejaVu Sans" w:hAnsi="DejaVu Sans" w:cs="DejaVu Sans"/>
                <w:color w:val="000000"/>
                <w:sz w:val="14"/>
                <w:szCs w:val="14"/>
              </w:rPr>
              <w:t>Historic Program Incremental Expiring Other Fuel Savings (kWh Equivalent)#</w:t>
            </w:r>
          </w:p>
        </w:tc>
        <w:tc>
          <w:tcPr>
            <w:tcW w:w="1181" w:type="dxa"/>
            <w:tcBorders>
              <w:bottom w:val="single" w:sz="8" w:space="0" w:color="B3EFFD"/>
            </w:tcBorders>
            <w:shd w:val="clear" w:color="auto" w:fill="FFFFFF"/>
            <w:tcMar>
              <w:top w:w="0" w:type="dxa"/>
              <w:left w:w="0" w:type="dxa"/>
              <w:bottom w:w="0" w:type="dxa"/>
              <w:right w:w="0" w:type="dxa"/>
            </w:tcMar>
            <w:vAlign w:val="center"/>
          </w:tcPr>
          <w:p w14:paraId="61F3ECD6" w14:textId="77777777" w:rsidR="004404BF" w:rsidRDefault="004404BF">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65D1B49E" w14:textId="77777777" w:rsidR="004404BF" w:rsidRDefault="004404B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390AFA4C" w14:textId="77777777" w:rsidR="004404BF" w:rsidRDefault="004404B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75311AD6" w14:textId="77777777" w:rsidR="004404BF" w:rsidRDefault="004404B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77DF6CCA" w14:textId="77777777" w:rsidR="004404BF" w:rsidRDefault="004404B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515D74B2" w14:textId="77777777" w:rsidR="004404BF" w:rsidRDefault="004404B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0952BF7D" w14:textId="77777777" w:rsidR="004404BF" w:rsidRDefault="004404B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4688C453"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7E07A8C"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9CA10E5"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7F6F855"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8A1B83D"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F25AA17" w14:textId="77777777" w:rsidR="004404BF" w:rsidRDefault="0068678F">
            <w:pPr>
              <w:spacing w:before="3" w:after="3"/>
              <w:ind w:left="3" w:right="3"/>
              <w:jc w:val="right"/>
            </w:pPr>
            <w:r>
              <w:rPr>
                <w:rFonts w:eastAsia="DejaVu Sans" w:hAnsi="DejaVu Sans" w:cs="DejaVu Sans"/>
                <w:color w:val="000000"/>
                <w:sz w:val="14"/>
                <w:szCs w:val="14"/>
              </w:rPr>
              <w:t>0</w:t>
            </w:r>
          </w:p>
        </w:tc>
      </w:tr>
      <w:tr w:rsidR="004404BF" w14:paraId="3D339AA6" w14:textId="77777777">
        <w:trPr>
          <w:cantSplit/>
          <w:trHeight w:hRule="exact" w:val="216"/>
          <w:jc w:val="center"/>
        </w:trPr>
        <w:tc>
          <w:tcPr>
            <w:tcW w:w="5112" w:type="dxa"/>
            <w:tcBorders>
              <w:bottom w:val="single" w:sz="16" w:space="0" w:color="036479"/>
            </w:tcBorders>
            <w:shd w:val="clear" w:color="auto" w:fill="FFFFFF"/>
            <w:tcMar>
              <w:top w:w="0" w:type="dxa"/>
              <w:left w:w="0" w:type="dxa"/>
              <w:bottom w:w="0" w:type="dxa"/>
              <w:right w:w="0" w:type="dxa"/>
            </w:tcMar>
            <w:vAlign w:val="center"/>
          </w:tcPr>
          <w:p w14:paraId="16592EF3" w14:textId="77777777" w:rsidR="004404BF" w:rsidRDefault="0068678F">
            <w:pPr>
              <w:spacing w:before="3" w:after="3"/>
              <w:ind w:left="3" w:right="3"/>
            </w:pPr>
            <w:r>
              <w:rPr>
                <w:rFonts w:eastAsia="DejaVu Sans" w:hAnsi="DejaVu Sans" w:cs="DejaVu Sans"/>
                <w:color w:val="000000"/>
                <w:sz w:val="14"/>
                <w:szCs w:val="14"/>
              </w:rPr>
              <w:t>Program Total Incremental Expiring Other Fuel Savings (kWh Equivalent)*</w:t>
            </w:r>
            <w:r>
              <w:rPr>
                <w:rFonts w:eastAsia="DejaVu Sans" w:hAnsi="DejaVu Sans" w:cs="DejaVu Sans"/>
                <w:color w:val="000000"/>
                <w:sz w:val="14"/>
                <w:szCs w:val="14"/>
              </w:rPr>
              <w:t>†</w:t>
            </w:r>
          </w:p>
        </w:tc>
        <w:tc>
          <w:tcPr>
            <w:tcW w:w="1181" w:type="dxa"/>
            <w:tcBorders>
              <w:bottom w:val="single" w:sz="16" w:space="0" w:color="036479"/>
            </w:tcBorders>
            <w:shd w:val="clear" w:color="auto" w:fill="FFFFFF"/>
            <w:tcMar>
              <w:top w:w="0" w:type="dxa"/>
              <w:left w:w="0" w:type="dxa"/>
              <w:bottom w:w="0" w:type="dxa"/>
              <w:right w:w="0" w:type="dxa"/>
            </w:tcMar>
            <w:vAlign w:val="center"/>
          </w:tcPr>
          <w:p w14:paraId="766AD2C7" w14:textId="77777777" w:rsidR="004404BF" w:rsidRDefault="004404BF">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7B250677" w14:textId="77777777" w:rsidR="004404BF" w:rsidRDefault="004404BF">
            <w:pPr>
              <w:spacing w:before="3" w:after="3"/>
              <w:ind w:left="3" w:right="3"/>
              <w:jc w:val="right"/>
            </w:pPr>
          </w:p>
        </w:tc>
        <w:tc>
          <w:tcPr>
            <w:tcW w:w="864" w:type="dxa"/>
            <w:tcBorders>
              <w:bottom w:val="single" w:sz="16" w:space="0" w:color="036479"/>
            </w:tcBorders>
            <w:shd w:val="clear" w:color="auto" w:fill="FFFFFF"/>
            <w:tcMar>
              <w:top w:w="0" w:type="dxa"/>
              <w:left w:w="0" w:type="dxa"/>
              <w:bottom w:w="0" w:type="dxa"/>
              <w:right w:w="0" w:type="dxa"/>
            </w:tcMar>
            <w:vAlign w:val="center"/>
          </w:tcPr>
          <w:p w14:paraId="5675EBE7" w14:textId="77777777" w:rsidR="004404BF" w:rsidRDefault="004404BF">
            <w:pPr>
              <w:spacing w:before="3" w:after="3"/>
              <w:ind w:left="3" w:right="3"/>
              <w:jc w:val="right"/>
            </w:pPr>
          </w:p>
        </w:tc>
        <w:tc>
          <w:tcPr>
            <w:tcW w:w="864" w:type="dxa"/>
            <w:tcBorders>
              <w:bottom w:val="single" w:sz="16" w:space="0" w:color="036479"/>
            </w:tcBorders>
            <w:shd w:val="clear" w:color="auto" w:fill="FFFFFF"/>
            <w:tcMar>
              <w:top w:w="0" w:type="dxa"/>
              <w:left w:w="0" w:type="dxa"/>
              <w:bottom w:w="0" w:type="dxa"/>
              <w:right w:w="0" w:type="dxa"/>
            </w:tcMar>
            <w:vAlign w:val="center"/>
          </w:tcPr>
          <w:p w14:paraId="04E7F3AF" w14:textId="77777777" w:rsidR="004404BF" w:rsidRDefault="004404BF">
            <w:pPr>
              <w:spacing w:before="3" w:after="3"/>
              <w:ind w:left="3" w:right="3"/>
              <w:jc w:val="right"/>
            </w:pPr>
          </w:p>
        </w:tc>
        <w:tc>
          <w:tcPr>
            <w:tcW w:w="864" w:type="dxa"/>
            <w:tcBorders>
              <w:bottom w:val="single" w:sz="16" w:space="0" w:color="036479"/>
            </w:tcBorders>
            <w:shd w:val="clear" w:color="auto" w:fill="FFFFFF"/>
            <w:tcMar>
              <w:top w:w="0" w:type="dxa"/>
              <w:left w:w="0" w:type="dxa"/>
              <w:bottom w:w="0" w:type="dxa"/>
              <w:right w:w="0" w:type="dxa"/>
            </w:tcMar>
            <w:vAlign w:val="center"/>
          </w:tcPr>
          <w:p w14:paraId="517C303A" w14:textId="77777777" w:rsidR="004404BF" w:rsidRDefault="004404BF">
            <w:pPr>
              <w:spacing w:before="3" w:after="3"/>
              <w:ind w:left="3" w:right="3"/>
              <w:jc w:val="right"/>
            </w:pPr>
          </w:p>
        </w:tc>
        <w:tc>
          <w:tcPr>
            <w:tcW w:w="864" w:type="dxa"/>
            <w:tcBorders>
              <w:bottom w:val="single" w:sz="16" w:space="0" w:color="036479"/>
            </w:tcBorders>
            <w:shd w:val="clear" w:color="auto" w:fill="FFFFFF"/>
            <w:tcMar>
              <w:top w:w="0" w:type="dxa"/>
              <w:left w:w="0" w:type="dxa"/>
              <w:bottom w:w="0" w:type="dxa"/>
              <w:right w:w="0" w:type="dxa"/>
            </w:tcMar>
            <w:vAlign w:val="center"/>
          </w:tcPr>
          <w:p w14:paraId="24530EFE" w14:textId="77777777" w:rsidR="004404BF" w:rsidRDefault="004404BF">
            <w:pPr>
              <w:spacing w:before="3" w:after="3"/>
              <w:ind w:left="3" w:right="3"/>
              <w:jc w:val="right"/>
            </w:pPr>
          </w:p>
        </w:tc>
        <w:tc>
          <w:tcPr>
            <w:tcW w:w="864" w:type="dxa"/>
            <w:tcBorders>
              <w:bottom w:val="single" w:sz="16" w:space="0" w:color="036479"/>
            </w:tcBorders>
            <w:shd w:val="clear" w:color="auto" w:fill="FFFFFF"/>
            <w:tcMar>
              <w:top w:w="0" w:type="dxa"/>
              <w:left w:w="0" w:type="dxa"/>
              <w:bottom w:w="0" w:type="dxa"/>
              <w:right w:w="0" w:type="dxa"/>
            </w:tcMar>
            <w:vAlign w:val="center"/>
          </w:tcPr>
          <w:p w14:paraId="2172EBA9" w14:textId="77777777" w:rsidR="004404BF" w:rsidRDefault="004404BF">
            <w:pPr>
              <w:spacing w:before="3" w:after="3"/>
              <w:ind w:left="3" w:right="3"/>
              <w:jc w:val="right"/>
            </w:pPr>
          </w:p>
        </w:tc>
        <w:tc>
          <w:tcPr>
            <w:tcW w:w="864" w:type="dxa"/>
            <w:tcBorders>
              <w:bottom w:val="single" w:sz="16" w:space="0" w:color="036479"/>
            </w:tcBorders>
            <w:shd w:val="clear" w:color="auto" w:fill="FFFFFF"/>
            <w:tcMar>
              <w:top w:w="0" w:type="dxa"/>
              <w:left w:w="0" w:type="dxa"/>
              <w:bottom w:w="0" w:type="dxa"/>
              <w:right w:w="0" w:type="dxa"/>
            </w:tcMar>
            <w:vAlign w:val="center"/>
          </w:tcPr>
          <w:p w14:paraId="50C76D83"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0DC1207F"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45085CD0"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6CDD65A3"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04910266"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4A15B0FC" w14:textId="77777777" w:rsidR="004404BF" w:rsidRDefault="0068678F">
            <w:pPr>
              <w:spacing w:before="3" w:after="3"/>
              <w:ind w:left="3" w:right="3"/>
              <w:jc w:val="right"/>
            </w:pPr>
            <w:r>
              <w:rPr>
                <w:rFonts w:eastAsia="DejaVu Sans" w:hAnsi="DejaVu Sans" w:cs="DejaVu Sans"/>
                <w:color w:val="000000"/>
                <w:sz w:val="14"/>
                <w:szCs w:val="14"/>
              </w:rPr>
              <w:t>0</w:t>
            </w:r>
          </w:p>
        </w:tc>
      </w:tr>
    </w:tbl>
    <w:p w14:paraId="350BA7A7" w14:textId="77777777" w:rsidR="00C5475E" w:rsidRDefault="00C5475E" w:rsidP="00C5475E">
      <w:bookmarkStart w:id="23" w:name="Table5_2"/>
      <w:bookmarkEnd w:id="23"/>
    </w:p>
    <w:tbl>
      <w:tblPr>
        <w:tblW w:w="0" w:type="auto"/>
        <w:jc w:val="center"/>
        <w:tblLayout w:type="fixed"/>
        <w:tblLook w:val="0420" w:firstRow="1" w:lastRow="0" w:firstColumn="0" w:lastColumn="0" w:noHBand="0" w:noVBand="1"/>
      </w:tblPr>
      <w:tblGrid>
        <w:gridCol w:w="5112"/>
        <w:gridCol w:w="1181"/>
        <w:gridCol w:w="1181"/>
        <w:gridCol w:w="864"/>
        <w:gridCol w:w="864"/>
        <w:gridCol w:w="864"/>
        <w:gridCol w:w="864"/>
        <w:gridCol w:w="864"/>
        <w:gridCol w:w="864"/>
        <w:gridCol w:w="864"/>
        <w:gridCol w:w="864"/>
        <w:gridCol w:w="864"/>
        <w:gridCol w:w="864"/>
        <w:gridCol w:w="864"/>
      </w:tblGrid>
      <w:tr w:rsidR="004404BF" w14:paraId="62B8A4FA" w14:textId="77777777">
        <w:trPr>
          <w:cantSplit/>
          <w:tblHeader/>
          <w:jc w:val="center"/>
        </w:trPr>
        <w:tc>
          <w:tcPr>
            <w:tcW w:w="511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FC0A9BE" w14:textId="77777777" w:rsidR="004404BF" w:rsidRDefault="0068678F">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D3CDD41" w14:textId="77777777" w:rsidR="004404BF" w:rsidRDefault="0068678F">
            <w:pPr>
              <w:spacing w:before="3" w:after="3"/>
              <w:ind w:left="3" w:right="3"/>
              <w:jc w:val="right"/>
            </w:pPr>
            <w:r>
              <w:rPr>
                <w:rFonts w:eastAsia="DejaVu Sans" w:hAnsi="DejaVu Sans" w:cs="DejaVu Sans"/>
                <w:color w:val="FFFFFF"/>
                <w:sz w:val="14"/>
                <w:szCs w:val="14"/>
              </w:rPr>
              <w:t>Verified Gross Savings (Therms)</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300CA93" w14:textId="77777777" w:rsidR="004404BF" w:rsidRDefault="0068678F">
            <w:pPr>
              <w:spacing w:before="3" w:after="3"/>
              <w:ind w:left="3" w:right="3"/>
              <w:jc w:val="right"/>
            </w:pPr>
            <w:r>
              <w:rPr>
                <w:rFonts w:eastAsia="DejaVu Sans" w:hAnsi="DejaVu Sans" w:cs="DejaVu Sans"/>
                <w:color w:val="FFFFFF"/>
                <w:sz w:val="14"/>
                <w:szCs w:val="14"/>
              </w:rPr>
              <w:t>Lifetime Net Savings</w:t>
            </w:r>
            <w:r>
              <w:rPr>
                <w:rFonts w:eastAsia="DejaVu Sans" w:hAnsi="DejaVu Sans" w:cs="DejaVu Sans"/>
                <w:color w:val="FFFFFF"/>
                <w:sz w:val="14"/>
                <w:szCs w:val="14"/>
              </w:rPr>
              <w:t>†</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0683994" w14:textId="77777777" w:rsidR="004404BF" w:rsidRDefault="0068678F">
            <w:pPr>
              <w:spacing w:before="3" w:after="3"/>
              <w:ind w:left="3" w:right="3"/>
              <w:jc w:val="right"/>
            </w:pPr>
            <w:r>
              <w:rPr>
                <w:rFonts w:eastAsia="DejaVu Sans" w:hAnsi="DejaVu Sans" w:cs="DejaVu Sans"/>
                <w:color w:val="FFFFFF"/>
                <w:sz w:val="14"/>
                <w:szCs w:val="14"/>
              </w:rPr>
              <w:t>2029</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975A3E2" w14:textId="77777777" w:rsidR="004404BF" w:rsidRDefault="0068678F">
            <w:pPr>
              <w:spacing w:before="3" w:after="3"/>
              <w:ind w:left="3" w:right="3"/>
              <w:jc w:val="right"/>
            </w:pPr>
            <w:r>
              <w:rPr>
                <w:rFonts w:eastAsia="DejaVu Sans" w:hAnsi="DejaVu Sans" w:cs="DejaVu Sans"/>
                <w:color w:val="FFFFFF"/>
                <w:sz w:val="14"/>
                <w:szCs w:val="14"/>
              </w:rPr>
              <w:t>2030</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11CC2AA" w14:textId="77777777" w:rsidR="004404BF" w:rsidRDefault="0068678F">
            <w:pPr>
              <w:spacing w:before="3" w:after="3"/>
              <w:ind w:left="3" w:right="3"/>
              <w:jc w:val="right"/>
            </w:pPr>
            <w:r>
              <w:rPr>
                <w:rFonts w:eastAsia="DejaVu Sans" w:hAnsi="DejaVu Sans" w:cs="DejaVu Sans"/>
                <w:color w:val="FFFFFF"/>
                <w:sz w:val="14"/>
                <w:szCs w:val="14"/>
              </w:rPr>
              <w:t>2031</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76491A7" w14:textId="77777777" w:rsidR="004404BF" w:rsidRDefault="0068678F">
            <w:pPr>
              <w:spacing w:before="3" w:after="3"/>
              <w:ind w:left="3" w:right="3"/>
              <w:jc w:val="right"/>
            </w:pPr>
            <w:r>
              <w:rPr>
                <w:rFonts w:eastAsia="DejaVu Sans" w:hAnsi="DejaVu Sans" w:cs="DejaVu Sans"/>
                <w:color w:val="FFFFFF"/>
                <w:sz w:val="14"/>
                <w:szCs w:val="14"/>
              </w:rPr>
              <w:t>2032</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8349FB6" w14:textId="77777777" w:rsidR="004404BF" w:rsidRDefault="0068678F">
            <w:pPr>
              <w:spacing w:before="3" w:after="3"/>
              <w:ind w:left="3" w:right="3"/>
              <w:jc w:val="right"/>
            </w:pPr>
            <w:r>
              <w:rPr>
                <w:rFonts w:eastAsia="DejaVu Sans" w:hAnsi="DejaVu Sans" w:cs="DejaVu Sans"/>
                <w:color w:val="FFFFFF"/>
                <w:sz w:val="14"/>
                <w:szCs w:val="14"/>
              </w:rPr>
              <w:t>2033</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5E011F0" w14:textId="77777777" w:rsidR="004404BF" w:rsidRDefault="0068678F">
            <w:pPr>
              <w:spacing w:before="3" w:after="3"/>
              <w:ind w:left="3" w:right="3"/>
              <w:jc w:val="right"/>
            </w:pPr>
            <w:r>
              <w:rPr>
                <w:rFonts w:eastAsia="DejaVu Sans" w:hAnsi="DejaVu Sans" w:cs="DejaVu Sans"/>
                <w:color w:val="FFFFFF"/>
                <w:sz w:val="14"/>
                <w:szCs w:val="14"/>
              </w:rPr>
              <w:t>2034</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01CF1BD" w14:textId="77777777" w:rsidR="004404BF" w:rsidRDefault="0068678F">
            <w:pPr>
              <w:spacing w:before="3" w:after="3"/>
              <w:ind w:left="3" w:right="3"/>
              <w:jc w:val="right"/>
            </w:pPr>
            <w:r>
              <w:rPr>
                <w:rFonts w:eastAsia="DejaVu Sans" w:hAnsi="DejaVu Sans" w:cs="DejaVu Sans"/>
                <w:color w:val="FFFFFF"/>
                <w:sz w:val="14"/>
                <w:szCs w:val="14"/>
              </w:rPr>
              <w:t>2035</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172B96E" w14:textId="77777777" w:rsidR="004404BF" w:rsidRDefault="0068678F">
            <w:pPr>
              <w:spacing w:before="3" w:after="3"/>
              <w:ind w:left="3" w:right="3"/>
              <w:jc w:val="right"/>
            </w:pPr>
            <w:r>
              <w:rPr>
                <w:rFonts w:eastAsia="DejaVu Sans" w:hAnsi="DejaVu Sans" w:cs="DejaVu Sans"/>
                <w:color w:val="FFFFFF"/>
                <w:sz w:val="14"/>
                <w:szCs w:val="14"/>
              </w:rPr>
              <w:t>2036</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940554E" w14:textId="77777777" w:rsidR="004404BF" w:rsidRDefault="0068678F">
            <w:pPr>
              <w:spacing w:before="3" w:after="3"/>
              <w:ind w:left="3" w:right="3"/>
              <w:jc w:val="right"/>
            </w:pPr>
            <w:r>
              <w:rPr>
                <w:rFonts w:eastAsia="DejaVu Sans" w:hAnsi="DejaVu Sans" w:cs="DejaVu Sans"/>
                <w:color w:val="FFFFFF"/>
                <w:sz w:val="14"/>
                <w:szCs w:val="14"/>
              </w:rPr>
              <w:t>2037</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415487D" w14:textId="77777777" w:rsidR="004404BF" w:rsidRDefault="0068678F">
            <w:pPr>
              <w:spacing w:before="3" w:after="3"/>
              <w:ind w:left="3" w:right="3"/>
              <w:jc w:val="right"/>
            </w:pPr>
            <w:r>
              <w:rPr>
                <w:rFonts w:eastAsia="DejaVu Sans" w:hAnsi="DejaVu Sans" w:cs="DejaVu Sans"/>
                <w:color w:val="FFFFFF"/>
                <w:sz w:val="14"/>
                <w:szCs w:val="14"/>
              </w:rPr>
              <w:t>2038</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F8A9666" w14:textId="77777777" w:rsidR="004404BF" w:rsidRDefault="0068678F">
            <w:pPr>
              <w:spacing w:before="3" w:after="3"/>
              <w:ind w:left="3" w:right="3"/>
              <w:jc w:val="right"/>
            </w:pPr>
            <w:r>
              <w:rPr>
                <w:rFonts w:eastAsia="DejaVu Sans" w:hAnsi="DejaVu Sans" w:cs="DejaVu Sans"/>
                <w:color w:val="FFFFFF"/>
                <w:sz w:val="14"/>
                <w:szCs w:val="14"/>
              </w:rPr>
              <w:t>2039</w:t>
            </w:r>
          </w:p>
        </w:tc>
      </w:tr>
      <w:tr w:rsidR="004404BF" w14:paraId="3D4737DB"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609DEBC7" w14:textId="77777777" w:rsidR="004404BF" w:rsidRDefault="0068678F">
            <w:pPr>
              <w:spacing w:before="3" w:after="3"/>
              <w:ind w:left="3" w:right="3"/>
            </w:pPr>
            <w:r>
              <w:rPr>
                <w:rFonts w:eastAsia="DejaVu Sans" w:hAnsi="DejaVu Sans" w:cs="DejaVu Sans"/>
                <w:color w:val="000000"/>
                <w:sz w:val="14"/>
                <w:szCs w:val="14"/>
              </w:rPr>
              <w:t>CY2023 Program Total Other Fuel Contribution to CPAS (Therms)</w:t>
            </w:r>
          </w:p>
        </w:tc>
        <w:tc>
          <w:tcPr>
            <w:tcW w:w="1181" w:type="dxa"/>
            <w:tcBorders>
              <w:bottom w:val="single" w:sz="8" w:space="0" w:color="B3EFFD"/>
            </w:tcBorders>
            <w:shd w:val="clear" w:color="auto" w:fill="FFFFFF"/>
            <w:tcMar>
              <w:top w:w="0" w:type="dxa"/>
              <w:left w:w="0" w:type="dxa"/>
              <w:bottom w:w="0" w:type="dxa"/>
              <w:right w:w="0" w:type="dxa"/>
            </w:tcMar>
            <w:vAlign w:val="center"/>
          </w:tcPr>
          <w:p w14:paraId="256B0CC8" w14:textId="77777777" w:rsidR="004404BF" w:rsidRDefault="0068678F">
            <w:pPr>
              <w:spacing w:before="3" w:after="3"/>
              <w:ind w:left="3" w:right="3"/>
              <w:jc w:val="right"/>
            </w:pPr>
            <w:r>
              <w:rPr>
                <w:rFonts w:eastAsia="DejaVu Sans" w:hAnsi="DejaVu Sans" w:cs="DejaVu Sans"/>
                <w:color w:val="000000"/>
                <w:sz w:val="14"/>
                <w:szCs w:val="14"/>
              </w:rPr>
              <w:t>10,961</w:t>
            </w:r>
          </w:p>
        </w:tc>
        <w:tc>
          <w:tcPr>
            <w:tcW w:w="1181" w:type="dxa"/>
            <w:tcBorders>
              <w:bottom w:val="single" w:sz="8" w:space="0" w:color="B3EFFD"/>
            </w:tcBorders>
            <w:shd w:val="clear" w:color="auto" w:fill="FFFFFF"/>
            <w:tcMar>
              <w:top w:w="0" w:type="dxa"/>
              <w:left w:w="0" w:type="dxa"/>
              <w:bottom w:w="0" w:type="dxa"/>
              <w:right w:w="0" w:type="dxa"/>
            </w:tcMar>
            <w:vAlign w:val="center"/>
          </w:tcPr>
          <w:p w14:paraId="16D6262E" w14:textId="77777777" w:rsidR="004404BF" w:rsidRDefault="0068678F">
            <w:pPr>
              <w:spacing w:before="3" w:after="3"/>
              <w:ind w:left="3" w:right="3"/>
              <w:jc w:val="right"/>
            </w:pPr>
            <w:r>
              <w:rPr>
                <w:rFonts w:eastAsia="DejaVu Sans" w:hAnsi="DejaVu Sans" w:cs="DejaVu Sans"/>
                <w:color w:val="000000"/>
                <w:sz w:val="14"/>
                <w:szCs w:val="14"/>
              </w:rPr>
              <w:t>99,247</w:t>
            </w:r>
          </w:p>
        </w:tc>
        <w:tc>
          <w:tcPr>
            <w:tcW w:w="864" w:type="dxa"/>
            <w:tcBorders>
              <w:bottom w:val="single" w:sz="8" w:space="0" w:color="B3EFFD"/>
            </w:tcBorders>
            <w:shd w:val="clear" w:color="auto" w:fill="FFFFFF"/>
            <w:tcMar>
              <w:top w:w="0" w:type="dxa"/>
              <w:left w:w="0" w:type="dxa"/>
              <w:bottom w:w="0" w:type="dxa"/>
              <w:right w:w="0" w:type="dxa"/>
            </w:tcMar>
            <w:vAlign w:val="center"/>
          </w:tcPr>
          <w:p w14:paraId="30837E2A" w14:textId="77777777" w:rsidR="004404BF" w:rsidRDefault="0068678F">
            <w:pPr>
              <w:spacing w:before="3" w:after="3"/>
              <w:ind w:left="3" w:right="3"/>
              <w:jc w:val="right"/>
            </w:pPr>
            <w:r>
              <w:rPr>
                <w:rFonts w:eastAsia="DejaVu Sans" w:hAnsi="DejaVu Sans" w:cs="DejaVu Sans"/>
                <w:color w:val="000000"/>
                <w:sz w:val="14"/>
                <w:szCs w:val="14"/>
              </w:rPr>
              <w:t>5,704</w:t>
            </w:r>
          </w:p>
        </w:tc>
        <w:tc>
          <w:tcPr>
            <w:tcW w:w="864" w:type="dxa"/>
            <w:tcBorders>
              <w:bottom w:val="single" w:sz="8" w:space="0" w:color="B3EFFD"/>
            </w:tcBorders>
            <w:shd w:val="clear" w:color="auto" w:fill="FFFFFF"/>
            <w:tcMar>
              <w:top w:w="0" w:type="dxa"/>
              <w:left w:w="0" w:type="dxa"/>
              <w:bottom w:w="0" w:type="dxa"/>
              <w:right w:w="0" w:type="dxa"/>
            </w:tcMar>
            <w:vAlign w:val="center"/>
          </w:tcPr>
          <w:p w14:paraId="3F8BE7BA" w14:textId="77777777" w:rsidR="004404BF" w:rsidRDefault="0068678F">
            <w:pPr>
              <w:spacing w:before="3" w:after="3"/>
              <w:ind w:left="3" w:right="3"/>
              <w:jc w:val="right"/>
            </w:pPr>
            <w:r>
              <w:rPr>
                <w:rFonts w:eastAsia="DejaVu Sans" w:hAnsi="DejaVu Sans" w:cs="DejaVu Sans"/>
                <w:color w:val="000000"/>
                <w:sz w:val="14"/>
                <w:szCs w:val="14"/>
              </w:rPr>
              <w:t>5,704</w:t>
            </w:r>
          </w:p>
        </w:tc>
        <w:tc>
          <w:tcPr>
            <w:tcW w:w="864" w:type="dxa"/>
            <w:tcBorders>
              <w:bottom w:val="single" w:sz="8" w:space="0" w:color="B3EFFD"/>
            </w:tcBorders>
            <w:shd w:val="clear" w:color="auto" w:fill="FFFFFF"/>
            <w:tcMar>
              <w:top w:w="0" w:type="dxa"/>
              <w:left w:w="0" w:type="dxa"/>
              <w:bottom w:w="0" w:type="dxa"/>
              <w:right w:w="0" w:type="dxa"/>
            </w:tcMar>
            <w:vAlign w:val="center"/>
          </w:tcPr>
          <w:p w14:paraId="75459592" w14:textId="77777777" w:rsidR="004404BF" w:rsidRDefault="0068678F">
            <w:pPr>
              <w:spacing w:before="3" w:after="3"/>
              <w:ind w:left="3" w:right="3"/>
              <w:jc w:val="right"/>
            </w:pPr>
            <w:r>
              <w:rPr>
                <w:rFonts w:eastAsia="DejaVu Sans" w:hAnsi="DejaVu Sans" w:cs="DejaVu Sans"/>
                <w:color w:val="000000"/>
                <w:sz w:val="14"/>
                <w:szCs w:val="14"/>
              </w:rPr>
              <w:t>5,704</w:t>
            </w:r>
          </w:p>
        </w:tc>
        <w:tc>
          <w:tcPr>
            <w:tcW w:w="864" w:type="dxa"/>
            <w:tcBorders>
              <w:bottom w:val="single" w:sz="8" w:space="0" w:color="B3EFFD"/>
            </w:tcBorders>
            <w:shd w:val="clear" w:color="auto" w:fill="FFFFFF"/>
            <w:tcMar>
              <w:top w:w="0" w:type="dxa"/>
              <w:left w:w="0" w:type="dxa"/>
              <w:bottom w:w="0" w:type="dxa"/>
              <w:right w:w="0" w:type="dxa"/>
            </w:tcMar>
            <w:vAlign w:val="center"/>
          </w:tcPr>
          <w:p w14:paraId="0987FB6D" w14:textId="77777777" w:rsidR="004404BF" w:rsidRDefault="0068678F">
            <w:pPr>
              <w:spacing w:before="3" w:after="3"/>
              <w:ind w:left="3" w:right="3"/>
              <w:jc w:val="right"/>
            </w:pPr>
            <w:r>
              <w:rPr>
                <w:rFonts w:eastAsia="DejaVu Sans" w:hAnsi="DejaVu Sans" w:cs="DejaVu Sans"/>
                <w:color w:val="000000"/>
                <w:sz w:val="14"/>
                <w:szCs w:val="14"/>
              </w:rPr>
              <w:t>5,704</w:t>
            </w:r>
          </w:p>
        </w:tc>
        <w:tc>
          <w:tcPr>
            <w:tcW w:w="864" w:type="dxa"/>
            <w:tcBorders>
              <w:bottom w:val="single" w:sz="8" w:space="0" w:color="B3EFFD"/>
            </w:tcBorders>
            <w:shd w:val="clear" w:color="auto" w:fill="FFFFFF"/>
            <w:tcMar>
              <w:top w:w="0" w:type="dxa"/>
              <w:left w:w="0" w:type="dxa"/>
              <w:bottom w:w="0" w:type="dxa"/>
              <w:right w:w="0" w:type="dxa"/>
            </w:tcMar>
            <w:vAlign w:val="center"/>
          </w:tcPr>
          <w:p w14:paraId="40C541F7" w14:textId="77777777" w:rsidR="004404BF" w:rsidRDefault="0068678F">
            <w:pPr>
              <w:spacing w:before="3" w:after="3"/>
              <w:ind w:left="3" w:right="3"/>
              <w:jc w:val="right"/>
            </w:pPr>
            <w:r>
              <w:rPr>
                <w:rFonts w:eastAsia="DejaVu Sans" w:hAnsi="DejaVu Sans" w:cs="DejaVu Sans"/>
                <w:color w:val="000000"/>
                <w:sz w:val="14"/>
                <w:szCs w:val="14"/>
              </w:rPr>
              <w:t>5,704</w:t>
            </w:r>
          </w:p>
        </w:tc>
        <w:tc>
          <w:tcPr>
            <w:tcW w:w="864" w:type="dxa"/>
            <w:tcBorders>
              <w:bottom w:val="single" w:sz="8" w:space="0" w:color="B3EFFD"/>
            </w:tcBorders>
            <w:shd w:val="clear" w:color="auto" w:fill="FFFFFF"/>
            <w:tcMar>
              <w:top w:w="0" w:type="dxa"/>
              <w:left w:w="0" w:type="dxa"/>
              <w:bottom w:w="0" w:type="dxa"/>
              <w:right w:w="0" w:type="dxa"/>
            </w:tcMar>
            <w:vAlign w:val="center"/>
          </w:tcPr>
          <w:p w14:paraId="6A807180" w14:textId="77777777" w:rsidR="004404BF" w:rsidRDefault="0068678F">
            <w:pPr>
              <w:spacing w:before="3" w:after="3"/>
              <w:ind w:left="3" w:right="3"/>
              <w:jc w:val="right"/>
            </w:pPr>
            <w:r>
              <w:rPr>
                <w:rFonts w:eastAsia="DejaVu Sans" w:hAnsi="DejaVu Sans" w:cs="DejaVu Sans"/>
                <w:color w:val="000000"/>
                <w:sz w:val="14"/>
                <w:szCs w:val="14"/>
              </w:rPr>
              <w:t>5,704</w:t>
            </w:r>
          </w:p>
        </w:tc>
        <w:tc>
          <w:tcPr>
            <w:tcW w:w="864" w:type="dxa"/>
            <w:tcBorders>
              <w:bottom w:val="single" w:sz="8" w:space="0" w:color="B3EFFD"/>
            </w:tcBorders>
            <w:shd w:val="clear" w:color="auto" w:fill="FFFFFF"/>
            <w:tcMar>
              <w:top w:w="0" w:type="dxa"/>
              <w:left w:w="0" w:type="dxa"/>
              <w:bottom w:w="0" w:type="dxa"/>
              <w:right w:w="0" w:type="dxa"/>
            </w:tcMar>
            <w:vAlign w:val="center"/>
          </w:tcPr>
          <w:p w14:paraId="5C8F345C" w14:textId="77777777" w:rsidR="004404BF" w:rsidRDefault="0068678F">
            <w:pPr>
              <w:spacing w:before="3" w:after="3"/>
              <w:ind w:left="3" w:right="3"/>
              <w:jc w:val="right"/>
            </w:pPr>
            <w:r>
              <w:rPr>
                <w:rFonts w:eastAsia="DejaVu Sans" w:hAnsi="DejaVu Sans" w:cs="DejaVu Sans"/>
                <w:color w:val="000000"/>
                <w:sz w:val="14"/>
                <w:szCs w:val="14"/>
              </w:rPr>
              <w:t>5,704</w:t>
            </w:r>
          </w:p>
        </w:tc>
        <w:tc>
          <w:tcPr>
            <w:tcW w:w="864" w:type="dxa"/>
            <w:tcBorders>
              <w:bottom w:val="single" w:sz="8" w:space="0" w:color="B3EFFD"/>
            </w:tcBorders>
            <w:shd w:val="clear" w:color="auto" w:fill="FFFFFF"/>
            <w:tcMar>
              <w:top w:w="0" w:type="dxa"/>
              <w:left w:w="0" w:type="dxa"/>
              <w:bottom w:w="0" w:type="dxa"/>
              <w:right w:w="0" w:type="dxa"/>
            </w:tcMar>
            <w:vAlign w:val="center"/>
          </w:tcPr>
          <w:p w14:paraId="7CD886BC" w14:textId="77777777" w:rsidR="004404BF" w:rsidRDefault="0068678F">
            <w:pPr>
              <w:spacing w:before="3" w:after="3"/>
              <w:ind w:left="3" w:right="3"/>
              <w:jc w:val="right"/>
            </w:pPr>
            <w:r>
              <w:rPr>
                <w:rFonts w:eastAsia="DejaVu Sans" w:hAnsi="DejaVu Sans" w:cs="DejaVu Sans"/>
                <w:color w:val="000000"/>
                <w:sz w:val="14"/>
                <w:szCs w:val="14"/>
              </w:rPr>
              <w:t>5,704</w:t>
            </w:r>
          </w:p>
        </w:tc>
        <w:tc>
          <w:tcPr>
            <w:tcW w:w="864" w:type="dxa"/>
            <w:tcBorders>
              <w:bottom w:val="single" w:sz="8" w:space="0" w:color="B3EFFD"/>
            </w:tcBorders>
            <w:shd w:val="clear" w:color="auto" w:fill="FFFFFF"/>
            <w:tcMar>
              <w:top w:w="0" w:type="dxa"/>
              <w:left w:w="0" w:type="dxa"/>
              <w:bottom w:w="0" w:type="dxa"/>
              <w:right w:w="0" w:type="dxa"/>
            </w:tcMar>
            <w:vAlign w:val="center"/>
          </w:tcPr>
          <w:p w14:paraId="19B5C7EB" w14:textId="77777777" w:rsidR="004404BF" w:rsidRDefault="0068678F">
            <w:pPr>
              <w:spacing w:before="3" w:after="3"/>
              <w:ind w:left="3" w:right="3"/>
              <w:jc w:val="right"/>
            </w:pPr>
            <w:r>
              <w:rPr>
                <w:rFonts w:eastAsia="DejaVu Sans" w:hAnsi="DejaVu Sans" w:cs="DejaVu Sans"/>
                <w:color w:val="000000"/>
                <w:sz w:val="14"/>
                <w:szCs w:val="14"/>
              </w:rPr>
              <w:t>5,704</w:t>
            </w:r>
          </w:p>
        </w:tc>
        <w:tc>
          <w:tcPr>
            <w:tcW w:w="864" w:type="dxa"/>
            <w:tcBorders>
              <w:bottom w:val="single" w:sz="8" w:space="0" w:color="B3EFFD"/>
            </w:tcBorders>
            <w:shd w:val="clear" w:color="auto" w:fill="FFFFFF"/>
            <w:tcMar>
              <w:top w:w="0" w:type="dxa"/>
              <w:left w:w="0" w:type="dxa"/>
              <w:bottom w:w="0" w:type="dxa"/>
              <w:right w:w="0" w:type="dxa"/>
            </w:tcMar>
            <w:vAlign w:val="center"/>
          </w:tcPr>
          <w:p w14:paraId="6DC35251" w14:textId="77777777" w:rsidR="004404BF" w:rsidRDefault="0068678F">
            <w:pPr>
              <w:spacing w:before="3" w:after="3"/>
              <w:ind w:left="3" w:right="3"/>
              <w:jc w:val="right"/>
            </w:pPr>
            <w:r>
              <w:rPr>
                <w:rFonts w:eastAsia="DejaVu Sans" w:hAnsi="DejaVu Sans" w:cs="DejaVu Sans"/>
                <w:color w:val="000000"/>
                <w:sz w:val="14"/>
                <w:szCs w:val="14"/>
              </w:rPr>
              <w:t>5,704</w:t>
            </w:r>
          </w:p>
        </w:tc>
        <w:tc>
          <w:tcPr>
            <w:tcW w:w="864" w:type="dxa"/>
            <w:tcBorders>
              <w:bottom w:val="single" w:sz="8" w:space="0" w:color="B3EFFD"/>
            </w:tcBorders>
            <w:shd w:val="clear" w:color="auto" w:fill="FFFFFF"/>
            <w:tcMar>
              <w:top w:w="0" w:type="dxa"/>
              <w:left w:w="0" w:type="dxa"/>
              <w:bottom w:w="0" w:type="dxa"/>
              <w:right w:w="0" w:type="dxa"/>
            </w:tcMar>
            <w:vAlign w:val="center"/>
          </w:tcPr>
          <w:p w14:paraId="7939E65B" w14:textId="77777777" w:rsidR="004404BF" w:rsidRDefault="0068678F">
            <w:pPr>
              <w:spacing w:before="3" w:after="3"/>
              <w:ind w:left="3" w:right="3"/>
              <w:jc w:val="right"/>
            </w:pPr>
            <w:r>
              <w:rPr>
                <w:rFonts w:eastAsia="DejaVu Sans" w:hAnsi="DejaVu Sans" w:cs="DejaVu Sans"/>
                <w:color w:val="000000"/>
                <w:sz w:val="14"/>
                <w:szCs w:val="14"/>
              </w:rPr>
              <w:t>5,704</w:t>
            </w:r>
          </w:p>
        </w:tc>
      </w:tr>
      <w:tr w:rsidR="004404BF" w14:paraId="3890429E"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70369DB4" w14:textId="77777777" w:rsidR="004404BF" w:rsidRDefault="0068678F">
            <w:pPr>
              <w:spacing w:before="3" w:after="3"/>
              <w:ind w:left="3" w:right="3"/>
            </w:pPr>
            <w:r>
              <w:rPr>
                <w:rFonts w:eastAsia="DejaVu Sans" w:hAnsi="DejaVu Sans" w:cs="DejaVu Sans"/>
                <w:color w:val="000000"/>
                <w:sz w:val="14"/>
                <w:szCs w:val="14"/>
              </w:rPr>
              <w:t>CY2023 Program Total Other Fuel Contribution to CPAS (kWh Equivalent)</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7A4CF7BA" w14:textId="77777777" w:rsidR="004404BF" w:rsidRDefault="0068678F">
            <w:pPr>
              <w:spacing w:before="3" w:after="3"/>
              <w:ind w:left="3" w:right="3"/>
              <w:jc w:val="right"/>
            </w:pPr>
            <w:r>
              <w:rPr>
                <w:rFonts w:eastAsia="DejaVu Sans" w:hAnsi="DejaVu Sans" w:cs="DejaVu Sans"/>
                <w:color w:val="000000"/>
                <w:sz w:val="14"/>
                <w:szCs w:val="14"/>
              </w:rPr>
              <w:t>321,273</w:t>
            </w:r>
          </w:p>
        </w:tc>
        <w:tc>
          <w:tcPr>
            <w:tcW w:w="1181" w:type="dxa"/>
            <w:tcBorders>
              <w:bottom w:val="single" w:sz="8" w:space="0" w:color="B3EFFD"/>
            </w:tcBorders>
            <w:shd w:val="clear" w:color="auto" w:fill="FFFFFF"/>
            <w:tcMar>
              <w:top w:w="0" w:type="dxa"/>
              <w:left w:w="0" w:type="dxa"/>
              <w:bottom w:w="0" w:type="dxa"/>
              <w:right w:w="0" w:type="dxa"/>
            </w:tcMar>
            <w:vAlign w:val="center"/>
          </w:tcPr>
          <w:p w14:paraId="75C885CA" w14:textId="77777777" w:rsidR="004404BF" w:rsidRDefault="004404B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28C193E4" w14:textId="77777777" w:rsidR="004404BF" w:rsidRDefault="0068678F">
            <w:pPr>
              <w:spacing w:before="3" w:after="3"/>
              <w:ind w:left="3" w:right="3"/>
              <w:jc w:val="right"/>
            </w:pPr>
            <w:r>
              <w:rPr>
                <w:rFonts w:eastAsia="DejaVu Sans" w:hAnsi="DejaVu Sans" w:cs="DejaVu Sans"/>
                <w:color w:val="000000"/>
                <w:sz w:val="14"/>
                <w:szCs w:val="14"/>
              </w:rPr>
              <w:t>167,180</w:t>
            </w:r>
          </w:p>
        </w:tc>
        <w:tc>
          <w:tcPr>
            <w:tcW w:w="864" w:type="dxa"/>
            <w:tcBorders>
              <w:bottom w:val="single" w:sz="8" w:space="0" w:color="B3EFFD"/>
            </w:tcBorders>
            <w:shd w:val="clear" w:color="auto" w:fill="FFFFFF"/>
            <w:tcMar>
              <w:top w:w="0" w:type="dxa"/>
              <w:left w:w="0" w:type="dxa"/>
              <w:bottom w:w="0" w:type="dxa"/>
              <w:right w:w="0" w:type="dxa"/>
            </w:tcMar>
            <w:vAlign w:val="center"/>
          </w:tcPr>
          <w:p w14:paraId="25534EE6" w14:textId="77777777" w:rsidR="004404BF" w:rsidRDefault="0068678F">
            <w:pPr>
              <w:spacing w:before="3" w:after="3"/>
              <w:ind w:left="3" w:right="3"/>
              <w:jc w:val="right"/>
            </w:pPr>
            <w:r>
              <w:rPr>
                <w:rFonts w:eastAsia="DejaVu Sans" w:hAnsi="DejaVu Sans" w:cs="DejaVu Sans"/>
                <w:color w:val="000000"/>
                <w:sz w:val="14"/>
                <w:szCs w:val="14"/>
              </w:rPr>
              <w:t>167,180</w:t>
            </w:r>
          </w:p>
        </w:tc>
        <w:tc>
          <w:tcPr>
            <w:tcW w:w="864" w:type="dxa"/>
            <w:tcBorders>
              <w:bottom w:val="single" w:sz="8" w:space="0" w:color="B3EFFD"/>
            </w:tcBorders>
            <w:shd w:val="clear" w:color="auto" w:fill="FFFFFF"/>
            <w:tcMar>
              <w:top w:w="0" w:type="dxa"/>
              <w:left w:w="0" w:type="dxa"/>
              <w:bottom w:w="0" w:type="dxa"/>
              <w:right w:w="0" w:type="dxa"/>
            </w:tcMar>
            <w:vAlign w:val="center"/>
          </w:tcPr>
          <w:p w14:paraId="08068275" w14:textId="77777777" w:rsidR="004404BF" w:rsidRDefault="0068678F">
            <w:pPr>
              <w:spacing w:before="3" w:after="3"/>
              <w:ind w:left="3" w:right="3"/>
              <w:jc w:val="right"/>
            </w:pPr>
            <w:r>
              <w:rPr>
                <w:rFonts w:eastAsia="DejaVu Sans" w:hAnsi="DejaVu Sans" w:cs="DejaVu Sans"/>
                <w:color w:val="000000"/>
                <w:sz w:val="14"/>
                <w:szCs w:val="14"/>
              </w:rPr>
              <w:t>167,180</w:t>
            </w:r>
          </w:p>
        </w:tc>
        <w:tc>
          <w:tcPr>
            <w:tcW w:w="864" w:type="dxa"/>
            <w:tcBorders>
              <w:bottom w:val="single" w:sz="8" w:space="0" w:color="B3EFFD"/>
            </w:tcBorders>
            <w:shd w:val="clear" w:color="auto" w:fill="FFFFFF"/>
            <w:tcMar>
              <w:top w:w="0" w:type="dxa"/>
              <w:left w:w="0" w:type="dxa"/>
              <w:bottom w:w="0" w:type="dxa"/>
              <w:right w:w="0" w:type="dxa"/>
            </w:tcMar>
            <w:vAlign w:val="center"/>
          </w:tcPr>
          <w:p w14:paraId="7CC77F1E" w14:textId="77777777" w:rsidR="004404BF" w:rsidRDefault="0068678F">
            <w:pPr>
              <w:spacing w:before="3" w:after="3"/>
              <w:ind w:left="3" w:right="3"/>
              <w:jc w:val="right"/>
            </w:pPr>
            <w:r>
              <w:rPr>
                <w:rFonts w:eastAsia="DejaVu Sans" w:hAnsi="DejaVu Sans" w:cs="DejaVu Sans"/>
                <w:color w:val="000000"/>
                <w:sz w:val="14"/>
                <w:szCs w:val="14"/>
              </w:rPr>
              <w:t>167,180</w:t>
            </w:r>
          </w:p>
        </w:tc>
        <w:tc>
          <w:tcPr>
            <w:tcW w:w="864" w:type="dxa"/>
            <w:tcBorders>
              <w:bottom w:val="single" w:sz="8" w:space="0" w:color="B3EFFD"/>
            </w:tcBorders>
            <w:shd w:val="clear" w:color="auto" w:fill="FFFFFF"/>
            <w:tcMar>
              <w:top w:w="0" w:type="dxa"/>
              <w:left w:w="0" w:type="dxa"/>
              <w:bottom w:w="0" w:type="dxa"/>
              <w:right w:w="0" w:type="dxa"/>
            </w:tcMar>
            <w:vAlign w:val="center"/>
          </w:tcPr>
          <w:p w14:paraId="0C64A015" w14:textId="77777777" w:rsidR="004404BF" w:rsidRDefault="0068678F">
            <w:pPr>
              <w:spacing w:before="3" w:after="3"/>
              <w:ind w:left="3" w:right="3"/>
              <w:jc w:val="right"/>
            </w:pPr>
            <w:r>
              <w:rPr>
                <w:rFonts w:eastAsia="DejaVu Sans" w:hAnsi="DejaVu Sans" w:cs="DejaVu Sans"/>
                <w:color w:val="000000"/>
                <w:sz w:val="14"/>
                <w:szCs w:val="14"/>
              </w:rPr>
              <w:t>167,180</w:t>
            </w:r>
          </w:p>
        </w:tc>
        <w:tc>
          <w:tcPr>
            <w:tcW w:w="864" w:type="dxa"/>
            <w:tcBorders>
              <w:bottom w:val="single" w:sz="8" w:space="0" w:color="B3EFFD"/>
            </w:tcBorders>
            <w:shd w:val="clear" w:color="auto" w:fill="FFFFFF"/>
            <w:tcMar>
              <w:top w:w="0" w:type="dxa"/>
              <w:left w:w="0" w:type="dxa"/>
              <w:bottom w:w="0" w:type="dxa"/>
              <w:right w:w="0" w:type="dxa"/>
            </w:tcMar>
            <w:vAlign w:val="center"/>
          </w:tcPr>
          <w:p w14:paraId="0B5DF49D" w14:textId="77777777" w:rsidR="004404BF" w:rsidRDefault="0068678F">
            <w:pPr>
              <w:spacing w:before="3" w:after="3"/>
              <w:ind w:left="3" w:right="3"/>
              <w:jc w:val="right"/>
            </w:pPr>
            <w:r>
              <w:rPr>
                <w:rFonts w:eastAsia="DejaVu Sans" w:hAnsi="DejaVu Sans" w:cs="DejaVu Sans"/>
                <w:color w:val="000000"/>
                <w:sz w:val="14"/>
                <w:szCs w:val="14"/>
              </w:rPr>
              <w:t>167,180</w:t>
            </w:r>
          </w:p>
        </w:tc>
        <w:tc>
          <w:tcPr>
            <w:tcW w:w="864" w:type="dxa"/>
            <w:tcBorders>
              <w:bottom w:val="single" w:sz="8" w:space="0" w:color="B3EFFD"/>
            </w:tcBorders>
            <w:shd w:val="clear" w:color="auto" w:fill="FFFFFF"/>
            <w:tcMar>
              <w:top w:w="0" w:type="dxa"/>
              <w:left w:w="0" w:type="dxa"/>
              <w:bottom w:w="0" w:type="dxa"/>
              <w:right w:w="0" w:type="dxa"/>
            </w:tcMar>
            <w:vAlign w:val="center"/>
          </w:tcPr>
          <w:p w14:paraId="2E7DDA3E" w14:textId="77777777" w:rsidR="004404BF" w:rsidRDefault="0068678F">
            <w:pPr>
              <w:spacing w:before="3" w:after="3"/>
              <w:ind w:left="3" w:right="3"/>
              <w:jc w:val="right"/>
            </w:pPr>
            <w:r>
              <w:rPr>
                <w:rFonts w:eastAsia="DejaVu Sans" w:hAnsi="DejaVu Sans" w:cs="DejaVu Sans"/>
                <w:color w:val="000000"/>
                <w:sz w:val="14"/>
                <w:szCs w:val="14"/>
              </w:rPr>
              <w:t>167,180</w:t>
            </w:r>
          </w:p>
        </w:tc>
        <w:tc>
          <w:tcPr>
            <w:tcW w:w="864" w:type="dxa"/>
            <w:tcBorders>
              <w:bottom w:val="single" w:sz="8" w:space="0" w:color="B3EFFD"/>
            </w:tcBorders>
            <w:shd w:val="clear" w:color="auto" w:fill="FFFFFF"/>
            <w:tcMar>
              <w:top w:w="0" w:type="dxa"/>
              <w:left w:w="0" w:type="dxa"/>
              <w:bottom w:w="0" w:type="dxa"/>
              <w:right w:w="0" w:type="dxa"/>
            </w:tcMar>
            <w:vAlign w:val="center"/>
          </w:tcPr>
          <w:p w14:paraId="2D2A40A2" w14:textId="77777777" w:rsidR="004404BF" w:rsidRDefault="0068678F">
            <w:pPr>
              <w:spacing w:before="3" w:after="3"/>
              <w:ind w:left="3" w:right="3"/>
              <w:jc w:val="right"/>
            </w:pPr>
            <w:r>
              <w:rPr>
                <w:rFonts w:eastAsia="DejaVu Sans" w:hAnsi="DejaVu Sans" w:cs="DejaVu Sans"/>
                <w:color w:val="000000"/>
                <w:sz w:val="14"/>
                <w:szCs w:val="14"/>
              </w:rPr>
              <w:t>167,180</w:t>
            </w:r>
          </w:p>
        </w:tc>
        <w:tc>
          <w:tcPr>
            <w:tcW w:w="864" w:type="dxa"/>
            <w:tcBorders>
              <w:bottom w:val="single" w:sz="8" w:space="0" w:color="B3EFFD"/>
            </w:tcBorders>
            <w:shd w:val="clear" w:color="auto" w:fill="FFFFFF"/>
            <w:tcMar>
              <w:top w:w="0" w:type="dxa"/>
              <w:left w:w="0" w:type="dxa"/>
              <w:bottom w:w="0" w:type="dxa"/>
              <w:right w:w="0" w:type="dxa"/>
            </w:tcMar>
            <w:vAlign w:val="center"/>
          </w:tcPr>
          <w:p w14:paraId="48FE64F6" w14:textId="77777777" w:rsidR="004404BF" w:rsidRDefault="0068678F">
            <w:pPr>
              <w:spacing w:before="3" w:after="3"/>
              <w:ind w:left="3" w:right="3"/>
              <w:jc w:val="right"/>
            </w:pPr>
            <w:r>
              <w:rPr>
                <w:rFonts w:eastAsia="DejaVu Sans" w:hAnsi="DejaVu Sans" w:cs="DejaVu Sans"/>
                <w:color w:val="000000"/>
                <w:sz w:val="14"/>
                <w:szCs w:val="14"/>
              </w:rPr>
              <w:t>167,180</w:t>
            </w:r>
          </w:p>
        </w:tc>
        <w:tc>
          <w:tcPr>
            <w:tcW w:w="864" w:type="dxa"/>
            <w:tcBorders>
              <w:bottom w:val="single" w:sz="8" w:space="0" w:color="B3EFFD"/>
            </w:tcBorders>
            <w:shd w:val="clear" w:color="auto" w:fill="FFFFFF"/>
            <w:tcMar>
              <w:top w:w="0" w:type="dxa"/>
              <w:left w:w="0" w:type="dxa"/>
              <w:bottom w:w="0" w:type="dxa"/>
              <w:right w:w="0" w:type="dxa"/>
            </w:tcMar>
            <w:vAlign w:val="center"/>
          </w:tcPr>
          <w:p w14:paraId="62741099" w14:textId="77777777" w:rsidR="004404BF" w:rsidRDefault="0068678F">
            <w:pPr>
              <w:spacing w:before="3" w:after="3"/>
              <w:ind w:left="3" w:right="3"/>
              <w:jc w:val="right"/>
            </w:pPr>
            <w:r>
              <w:rPr>
                <w:rFonts w:eastAsia="DejaVu Sans" w:hAnsi="DejaVu Sans" w:cs="DejaVu Sans"/>
                <w:color w:val="000000"/>
                <w:sz w:val="14"/>
                <w:szCs w:val="14"/>
              </w:rPr>
              <w:t>167,180</w:t>
            </w:r>
          </w:p>
        </w:tc>
        <w:tc>
          <w:tcPr>
            <w:tcW w:w="864" w:type="dxa"/>
            <w:tcBorders>
              <w:bottom w:val="single" w:sz="8" w:space="0" w:color="B3EFFD"/>
            </w:tcBorders>
            <w:shd w:val="clear" w:color="auto" w:fill="FFFFFF"/>
            <w:tcMar>
              <w:top w:w="0" w:type="dxa"/>
              <w:left w:w="0" w:type="dxa"/>
              <w:bottom w:w="0" w:type="dxa"/>
              <w:right w:w="0" w:type="dxa"/>
            </w:tcMar>
            <w:vAlign w:val="center"/>
          </w:tcPr>
          <w:p w14:paraId="19ADB89E" w14:textId="77777777" w:rsidR="004404BF" w:rsidRDefault="0068678F">
            <w:pPr>
              <w:spacing w:before="3" w:after="3"/>
              <w:ind w:left="3" w:right="3"/>
              <w:jc w:val="right"/>
            </w:pPr>
            <w:r>
              <w:rPr>
                <w:rFonts w:eastAsia="DejaVu Sans" w:hAnsi="DejaVu Sans" w:cs="DejaVu Sans"/>
                <w:color w:val="000000"/>
                <w:sz w:val="14"/>
                <w:szCs w:val="14"/>
              </w:rPr>
              <w:t>167,180</w:t>
            </w:r>
          </w:p>
        </w:tc>
      </w:tr>
      <w:tr w:rsidR="004404BF" w14:paraId="07FC8350"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11586A3D" w14:textId="77777777" w:rsidR="004404BF" w:rsidRDefault="0068678F">
            <w:pPr>
              <w:spacing w:before="3" w:after="3"/>
              <w:ind w:left="3" w:right="3"/>
            </w:pPr>
            <w:r>
              <w:rPr>
                <w:rFonts w:eastAsia="DejaVu Sans" w:hAnsi="DejaVu Sans" w:cs="DejaVu Sans"/>
                <w:color w:val="000000"/>
                <w:sz w:val="14"/>
                <w:szCs w:val="14"/>
              </w:rPr>
              <w:t>Historic Program Total Other Fuel Contribution to CPAS (kWh Equivalent)</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07F05A8A" w14:textId="77777777" w:rsidR="004404BF" w:rsidRDefault="004404BF">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2ACE1256" w14:textId="77777777" w:rsidR="004404BF" w:rsidRDefault="004404B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3EA23B8B" w14:textId="77777777" w:rsidR="004404BF" w:rsidRDefault="0068678F">
            <w:pPr>
              <w:spacing w:before="3" w:after="3"/>
              <w:ind w:left="3" w:right="3"/>
              <w:jc w:val="right"/>
            </w:pPr>
            <w:r>
              <w:rPr>
                <w:rFonts w:eastAsia="DejaVu Sans" w:hAnsi="DejaVu Sans" w:cs="DejaVu Sans"/>
                <w:color w:val="000000"/>
                <w:sz w:val="14"/>
                <w:szCs w:val="14"/>
              </w:rPr>
              <w:t>5,057,950</w:t>
            </w:r>
          </w:p>
        </w:tc>
        <w:tc>
          <w:tcPr>
            <w:tcW w:w="864" w:type="dxa"/>
            <w:tcBorders>
              <w:bottom w:val="single" w:sz="8" w:space="0" w:color="B3EFFD"/>
            </w:tcBorders>
            <w:shd w:val="clear" w:color="auto" w:fill="FFFFFF"/>
            <w:tcMar>
              <w:top w:w="0" w:type="dxa"/>
              <w:left w:w="0" w:type="dxa"/>
              <w:bottom w:w="0" w:type="dxa"/>
              <w:right w:w="0" w:type="dxa"/>
            </w:tcMar>
            <w:vAlign w:val="center"/>
          </w:tcPr>
          <w:p w14:paraId="70D31637" w14:textId="77777777" w:rsidR="004404BF" w:rsidRDefault="0068678F">
            <w:pPr>
              <w:spacing w:before="3" w:after="3"/>
              <w:ind w:left="3" w:right="3"/>
              <w:jc w:val="right"/>
            </w:pPr>
            <w:r>
              <w:rPr>
                <w:rFonts w:eastAsia="DejaVu Sans" w:hAnsi="DejaVu Sans" w:cs="DejaVu Sans"/>
                <w:color w:val="000000"/>
                <w:sz w:val="14"/>
                <w:szCs w:val="14"/>
              </w:rPr>
              <w:t>5,057,950</w:t>
            </w:r>
          </w:p>
        </w:tc>
        <w:tc>
          <w:tcPr>
            <w:tcW w:w="864" w:type="dxa"/>
            <w:tcBorders>
              <w:bottom w:val="single" w:sz="8" w:space="0" w:color="B3EFFD"/>
            </w:tcBorders>
            <w:shd w:val="clear" w:color="auto" w:fill="FFFFFF"/>
            <w:tcMar>
              <w:top w:w="0" w:type="dxa"/>
              <w:left w:w="0" w:type="dxa"/>
              <w:bottom w:w="0" w:type="dxa"/>
              <w:right w:w="0" w:type="dxa"/>
            </w:tcMar>
            <w:vAlign w:val="center"/>
          </w:tcPr>
          <w:p w14:paraId="6D082A33" w14:textId="77777777" w:rsidR="004404BF" w:rsidRDefault="0068678F">
            <w:pPr>
              <w:spacing w:before="3" w:after="3"/>
              <w:ind w:left="3" w:right="3"/>
              <w:jc w:val="right"/>
            </w:pPr>
            <w:r>
              <w:rPr>
                <w:rFonts w:eastAsia="DejaVu Sans" w:hAnsi="DejaVu Sans" w:cs="DejaVu Sans"/>
                <w:color w:val="000000"/>
                <w:sz w:val="14"/>
                <w:szCs w:val="14"/>
              </w:rPr>
              <w:t>5,057,950</w:t>
            </w:r>
          </w:p>
        </w:tc>
        <w:tc>
          <w:tcPr>
            <w:tcW w:w="864" w:type="dxa"/>
            <w:tcBorders>
              <w:bottom w:val="single" w:sz="8" w:space="0" w:color="B3EFFD"/>
            </w:tcBorders>
            <w:shd w:val="clear" w:color="auto" w:fill="FFFFFF"/>
            <w:tcMar>
              <w:top w:w="0" w:type="dxa"/>
              <w:left w:w="0" w:type="dxa"/>
              <w:bottom w:w="0" w:type="dxa"/>
              <w:right w:w="0" w:type="dxa"/>
            </w:tcMar>
            <w:vAlign w:val="center"/>
          </w:tcPr>
          <w:p w14:paraId="6D47C7DB" w14:textId="77777777" w:rsidR="004404BF" w:rsidRDefault="0068678F">
            <w:pPr>
              <w:spacing w:before="3" w:after="3"/>
              <w:ind w:left="3" w:right="3"/>
              <w:jc w:val="right"/>
            </w:pPr>
            <w:r>
              <w:rPr>
                <w:rFonts w:eastAsia="DejaVu Sans" w:hAnsi="DejaVu Sans" w:cs="DejaVu Sans"/>
                <w:color w:val="000000"/>
                <w:sz w:val="14"/>
                <w:szCs w:val="14"/>
              </w:rPr>
              <w:t>5,057,950</w:t>
            </w:r>
          </w:p>
        </w:tc>
        <w:tc>
          <w:tcPr>
            <w:tcW w:w="864" w:type="dxa"/>
            <w:tcBorders>
              <w:bottom w:val="single" w:sz="8" w:space="0" w:color="B3EFFD"/>
            </w:tcBorders>
            <w:shd w:val="clear" w:color="auto" w:fill="FFFFFF"/>
            <w:tcMar>
              <w:top w:w="0" w:type="dxa"/>
              <w:left w:w="0" w:type="dxa"/>
              <w:bottom w:w="0" w:type="dxa"/>
              <w:right w:w="0" w:type="dxa"/>
            </w:tcMar>
            <w:vAlign w:val="center"/>
          </w:tcPr>
          <w:p w14:paraId="75CB1AF6" w14:textId="77777777" w:rsidR="004404BF" w:rsidRDefault="0068678F">
            <w:pPr>
              <w:spacing w:before="3" w:after="3"/>
              <w:ind w:left="3" w:right="3"/>
              <w:jc w:val="right"/>
            </w:pPr>
            <w:r>
              <w:rPr>
                <w:rFonts w:eastAsia="DejaVu Sans" w:hAnsi="DejaVu Sans" w:cs="DejaVu Sans"/>
                <w:color w:val="000000"/>
                <w:sz w:val="14"/>
                <w:szCs w:val="14"/>
              </w:rPr>
              <w:t>5,057,950</w:t>
            </w:r>
          </w:p>
        </w:tc>
        <w:tc>
          <w:tcPr>
            <w:tcW w:w="864" w:type="dxa"/>
            <w:tcBorders>
              <w:bottom w:val="single" w:sz="8" w:space="0" w:color="B3EFFD"/>
            </w:tcBorders>
            <w:shd w:val="clear" w:color="auto" w:fill="FFFFFF"/>
            <w:tcMar>
              <w:top w:w="0" w:type="dxa"/>
              <w:left w:w="0" w:type="dxa"/>
              <w:bottom w:w="0" w:type="dxa"/>
              <w:right w:w="0" w:type="dxa"/>
            </w:tcMar>
            <w:vAlign w:val="center"/>
          </w:tcPr>
          <w:p w14:paraId="0BD639B2" w14:textId="77777777" w:rsidR="004404BF" w:rsidRDefault="0068678F">
            <w:pPr>
              <w:spacing w:before="3" w:after="3"/>
              <w:ind w:left="3" w:right="3"/>
              <w:jc w:val="right"/>
            </w:pPr>
            <w:r>
              <w:rPr>
                <w:rFonts w:eastAsia="DejaVu Sans" w:hAnsi="DejaVu Sans" w:cs="DejaVu Sans"/>
                <w:color w:val="000000"/>
                <w:sz w:val="14"/>
                <w:szCs w:val="14"/>
              </w:rPr>
              <w:t>5,057,950</w:t>
            </w:r>
          </w:p>
        </w:tc>
        <w:tc>
          <w:tcPr>
            <w:tcW w:w="864" w:type="dxa"/>
            <w:tcBorders>
              <w:bottom w:val="single" w:sz="8" w:space="0" w:color="B3EFFD"/>
            </w:tcBorders>
            <w:shd w:val="clear" w:color="auto" w:fill="FFFFFF"/>
            <w:tcMar>
              <w:top w:w="0" w:type="dxa"/>
              <w:left w:w="0" w:type="dxa"/>
              <w:bottom w:w="0" w:type="dxa"/>
              <w:right w:w="0" w:type="dxa"/>
            </w:tcMar>
            <w:vAlign w:val="center"/>
          </w:tcPr>
          <w:p w14:paraId="34700B8D" w14:textId="77777777" w:rsidR="004404BF" w:rsidRDefault="0068678F">
            <w:pPr>
              <w:spacing w:before="3" w:after="3"/>
              <w:ind w:left="3" w:right="3"/>
              <w:jc w:val="right"/>
            </w:pPr>
            <w:r>
              <w:rPr>
                <w:rFonts w:eastAsia="DejaVu Sans" w:hAnsi="DejaVu Sans" w:cs="DejaVu Sans"/>
                <w:color w:val="000000"/>
                <w:sz w:val="14"/>
                <w:szCs w:val="14"/>
              </w:rPr>
              <w:t>4,468,893</w:t>
            </w:r>
          </w:p>
        </w:tc>
        <w:tc>
          <w:tcPr>
            <w:tcW w:w="864" w:type="dxa"/>
            <w:tcBorders>
              <w:bottom w:val="single" w:sz="8" w:space="0" w:color="B3EFFD"/>
            </w:tcBorders>
            <w:shd w:val="clear" w:color="auto" w:fill="FFFFFF"/>
            <w:tcMar>
              <w:top w:w="0" w:type="dxa"/>
              <w:left w:w="0" w:type="dxa"/>
              <w:bottom w:w="0" w:type="dxa"/>
              <w:right w:w="0" w:type="dxa"/>
            </w:tcMar>
            <w:vAlign w:val="center"/>
          </w:tcPr>
          <w:p w14:paraId="4977E84E" w14:textId="77777777" w:rsidR="004404BF" w:rsidRDefault="0068678F">
            <w:pPr>
              <w:spacing w:before="3" w:after="3"/>
              <w:ind w:left="3" w:right="3"/>
              <w:jc w:val="right"/>
            </w:pPr>
            <w:r>
              <w:rPr>
                <w:rFonts w:eastAsia="DejaVu Sans" w:hAnsi="DejaVu Sans" w:cs="DejaVu Sans"/>
                <w:color w:val="000000"/>
                <w:sz w:val="14"/>
                <w:szCs w:val="14"/>
              </w:rPr>
              <w:t>3,165,102</w:t>
            </w:r>
          </w:p>
        </w:tc>
        <w:tc>
          <w:tcPr>
            <w:tcW w:w="864" w:type="dxa"/>
            <w:tcBorders>
              <w:bottom w:val="single" w:sz="8" w:space="0" w:color="B3EFFD"/>
            </w:tcBorders>
            <w:shd w:val="clear" w:color="auto" w:fill="FFFFFF"/>
            <w:tcMar>
              <w:top w:w="0" w:type="dxa"/>
              <w:left w:w="0" w:type="dxa"/>
              <w:bottom w:w="0" w:type="dxa"/>
              <w:right w:w="0" w:type="dxa"/>
            </w:tcMar>
            <w:vAlign w:val="center"/>
          </w:tcPr>
          <w:p w14:paraId="1817C823" w14:textId="77777777" w:rsidR="004404BF" w:rsidRDefault="0068678F">
            <w:pPr>
              <w:spacing w:before="3" w:after="3"/>
              <w:ind w:left="3" w:right="3"/>
              <w:jc w:val="right"/>
            </w:pPr>
            <w:r>
              <w:rPr>
                <w:rFonts w:eastAsia="DejaVu Sans" w:hAnsi="DejaVu Sans" w:cs="DejaVu Sans"/>
                <w:color w:val="000000"/>
                <w:sz w:val="14"/>
                <w:szCs w:val="14"/>
              </w:rPr>
              <w:t>1,829,482</w:t>
            </w:r>
          </w:p>
        </w:tc>
        <w:tc>
          <w:tcPr>
            <w:tcW w:w="864" w:type="dxa"/>
            <w:tcBorders>
              <w:bottom w:val="single" w:sz="8" w:space="0" w:color="B3EFFD"/>
            </w:tcBorders>
            <w:shd w:val="clear" w:color="auto" w:fill="FFFFFF"/>
            <w:tcMar>
              <w:top w:w="0" w:type="dxa"/>
              <w:left w:w="0" w:type="dxa"/>
              <w:bottom w:w="0" w:type="dxa"/>
              <w:right w:w="0" w:type="dxa"/>
            </w:tcMar>
            <w:vAlign w:val="center"/>
          </w:tcPr>
          <w:p w14:paraId="6365AB59" w14:textId="77777777" w:rsidR="004404BF" w:rsidRDefault="0068678F">
            <w:pPr>
              <w:spacing w:before="3" w:after="3"/>
              <w:ind w:left="3" w:right="3"/>
              <w:jc w:val="right"/>
            </w:pPr>
            <w:r>
              <w:rPr>
                <w:rFonts w:eastAsia="DejaVu Sans" w:hAnsi="DejaVu Sans" w:cs="DejaVu Sans"/>
                <w:color w:val="000000"/>
                <w:sz w:val="14"/>
                <w:szCs w:val="14"/>
              </w:rPr>
              <w:t>608,355</w:t>
            </w:r>
          </w:p>
        </w:tc>
        <w:tc>
          <w:tcPr>
            <w:tcW w:w="864" w:type="dxa"/>
            <w:tcBorders>
              <w:bottom w:val="single" w:sz="8" w:space="0" w:color="B3EFFD"/>
            </w:tcBorders>
            <w:shd w:val="clear" w:color="auto" w:fill="FFFFFF"/>
            <w:tcMar>
              <w:top w:w="0" w:type="dxa"/>
              <w:left w:w="0" w:type="dxa"/>
              <w:bottom w:w="0" w:type="dxa"/>
              <w:right w:w="0" w:type="dxa"/>
            </w:tcMar>
            <w:vAlign w:val="center"/>
          </w:tcPr>
          <w:p w14:paraId="4E6B5DDB" w14:textId="77777777" w:rsidR="004404BF" w:rsidRDefault="0068678F">
            <w:pPr>
              <w:spacing w:before="3" w:after="3"/>
              <w:ind w:left="3" w:right="3"/>
              <w:jc w:val="right"/>
            </w:pPr>
            <w:r>
              <w:rPr>
                <w:rFonts w:eastAsia="DejaVu Sans" w:hAnsi="DejaVu Sans" w:cs="DejaVu Sans"/>
                <w:color w:val="000000"/>
                <w:sz w:val="14"/>
                <w:szCs w:val="14"/>
              </w:rPr>
              <w:t>47,171</w:t>
            </w:r>
          </w:p>
        </w:tc>
      </w:tr>
      <w:tr w:rsidR="004404BF" w14:paraId="6CA14B4A"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7D4644FD" w14:textId="77777777" w:rsidR="004404BF" w:rsidRDefault="0068678F">
            <w:pPr>
              <w:spacing w:before="3" w:after="3"/>
              <w:ind w:left="3" w:right="3"/>
            </w:pPr>
            <w:r>
              <w:rPr>
                <w:rFonts w:eastAsia="DejaVu Sans" w:hAnsi="DejaVu Sans" w:cs="DejaVu Sans"/>
                <w:color w:val="000000"/>
                <w:sz w:val="14"/>
                <w:szCs w:val="14"/>
              </w:rPr>
              <w:t>Program Total Other Fuel CPAS (kWh Equivalent)</w:t>
            </w:r>
          </w:p>
        </w:tc>
        <w:tc>
          <w:tcPr>
            <w:tcW w:w="1181" w:type="dxa"/>
            <w:tcBorders>
              <w:bottom w:val="single" w:sz="8" w:space="0" w:color="B3EFFD"/>
            </w:tcBorders>
            <w:shd w:val="clear" w:color="auto" w:fill="FFFFFF"/>
            <w:tcMar>
              <w:top w:w="0" w:type="dxa"/>
              <w:left w:w="0" w:type="dxa"/>
              <w:bottom w:w="0" w:type="dxa"/>
              <w:right w:w="0" w:type="dxa"/>
            </w:tcMar>
            <w:vAlign w:val="center"/>
          </w:tcPr>
          <w:p w14:paraId="0BD18F35" w14:textId="77777777" w:rsidR="004404BF" w:rsidRDefault="0068678F">
            <w:pPr>
              <w:spacing w:before="3" w:after="3"/>
              <w:ind w:left="3" w:right="3"/>
              <w:jc w:val="right"/>
            </w:pPr>
            <w:r>
              <w:rPr>
                <w:rFonts w:eastAsia="DejaVu Sans" w:hAnsi="DejaVu Sans" w:cs="DejaVu Sans"/>
                <w:color w:val="000000"/>
                <w:sz w:val="14"/>
                <w:szCs w:val="14"/>
              </w:rPr>
              <w:t>321,273</w:t>
            </w:r>
          </w:p>
        </w:tc>
        <w:tc>
          <w:tcPr>
            <w:tcW w:w="1181" w:type="dxa"/>
            <w:tcBorders>
              <w:bottom w:val="single" w:sz="8" w:space="0" w:color="B3EFFD"/>
            </w:tcBorders>
            <w:shd w:val="clear" w:color="auto" w:fill="FFFFFF"/>
            <w:tcMar>
              <w:top w:w="0" w:type="dxa"/>
              <w:left w:w="0" w:type="dxa"/>
              <w:bottom w:w="0" w:type="dxa"/>
              <w:right w:w="0" w:type="dxa"/>
            </w:tcMar>
            <w:vAlign w:val="center"/>
          </w:tcPr>
          <w:p w14:paraId="016F89F2"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F0BCA67" w14:textId="77777777" w:rsidR="004404BF" w:rsidRDefault="0068678F">
            <w:pPr>
              <w:spacing w:before="3" w:after="3"/>
              <w:ind w:left="3" w:right="3"/>
              <w:jc w:val="right"/>
            </w:pPr>
            <w:r>
              <w:rPr>
                <w:rFonts w:eastAsia="DejaVu Sans" w:hAnsi="DejaVu Sans" w:cs="DejaVu Sans"/>
                <w:color w:val="000000"/>
                <w:sz w:val="14"/>
                <w:szCs w:val="14"/>
              </w:rPr>
              <w:t>5,225,131</w:t>
            </w:r>
          </w:p>
        </w:tc>
        <w:tc>
          <w:tcPr>
            <w:tcW w:w="864" w:type="dxa"/>
            <w:tcBorders>
              <w:bottom w:val="single" w:sz="8" w:space="0" w:color="B3EFFD"/>
            </w:tcBorders>
            <w:shd w:val="clear" w:color="auto" w:fill="FFFFFF"/>
            <w:tcMar>
              <w:top w:w="0" w:type="dxa"/>
              <w:left w:w="0" w:type="dxa"/>
              <w:bottom w:w="0" w:type="dxa"/>
              <w:right w:w="0" w:type="dxa"/>
            </w:tcMar>
            <w:vAlign w:val="center"/>
          </w:tcPr>
          <w:p w14:paraId="7260A1D0" w14:textId="77777777" w:rsidR="004404BF" w:rsidRDefault="0068678F">
            <w:pPr>
              <w:spacing w:before="3" w:after="3"/>
              <w:ind w:left="3" w:right="3"/>
              <w:jc w:val="right"/>
            </w:pPr>
            <w:r>
              <w:rPr>
                <w:rFonts w:eastAsia="DejaVu Sans" w:hAnsi="DejaVu Sans" w:cs="DejaVu Sans"/>
                <w:color w:val="000000"/>
                <w:sz w:val="14"/>
                <w:szCs w:val="14"/>
              </w:rPr>
              <w:t>5,225,131</w:t>
            </w:r>
          </w:p>
        </w:tc>
        <w:tc>
          <w:tcPr>
            <w:tcW w:w="864" w:type="dxa"/>
            <w:tcBorders>
              <w:bottom w:val="single" w:sz="8" w:space="0" w:color="B3EFFD"/>
            </w:tcBorders>
            <w:shd w:val="clear" w:color="auto" w:fill="FFFFFF"/>
            <w:tcMar>
              <w:top w:w="0" w:type="dxa"/>
              <w:left w:w="0" w:type="dxa"/>
              <w:bottom w:w="0" w:type="dxa"/>
              <w:right w:w="0" w:type="dxa"/>
            </w:tcMar>
            <w:vAlign w:val="center"/>
          </w:tcPr>
          <w:p w14:paraId="002CB073" w14:textId="77777777" w:rsidR="004404BF" w:rsidRDefault="0068678F">
            <w:pPr>
              <w:spacing w:before="3" w:after="3"/>
              <w:ind w:left="3" w:right="3"/>
              <w:jc w:val="right"/>
            </w:pPr>
            <w:r>
              <w:rPr>
                <w:rFonts w:eastAsia="DejaVu Sans" w:hAnsi="DejaVu Sans" w:cs="DejaVu Sans"/>
                <w:color w:val="000000"/>
                <w:sz w:val="14"/>
                <w:szCs w:val="14"/>
              </w:rPr>
              <w:t>5,225,131</w:t>
            </w:r>
          </w:p>
        </w:tc>
        <w:tc>
          <w:tcPr>
            <w:tcW w:w="864" w:type="dxa"/>
            <w:tcBorders>
              <w:bottom w:val="single" w:sz="8" w:space="0" w:color="B3EFFD"/>
            </w:tcBorders>
            <w:shd w:val="clear" w:color="auto" w:fill="FFFFFF"/>
            <w:tcMar>
              <w:top w:w="0" w:type="dxa"/>
              <w:left w:w="0" w:type="dxa"/>
              <w:bottom w:w="0" w:type="dxa"/>
              <w:right w:w="0" w:type="dxa"/>
            </w:tcMar>
            <w:vAlign w:val="center"/>
          </w:tcPr>
          <w:p w14:paraId="4D79DBA8" w14:textId="77777777" w:rsidR="004404BF" w:rsidRDefault="0068678F">
            <w:pPr>
              <w:spacing w:before="3" w:after="3"/>
              <w:ind w:left="3" w:right="3"/>
              <w:jc w:val="right"/>
            </w:pPr>
            <w:r>
              <w:rPr>
                <w:rFonts w:eastAsia="DejaVu Sans" w:hAnsi="DejaVu Sans" w:cs="DejaVu Sans"/>
                <w:color w:val="000000"/>
                <w:sz w:val="14"/>
                <w:szCs w:val="14"/>
              </w:rPr>
              <w:t>5,225,131</w:t>
            </w:r>
          </w:p>
        </w:tc>
        <w:tc>
          <w:tcPr>
            <w:tcW w:w="864" w:type="dxa"/>
            <w:tcBorders>
              <w:bottom w:val="single" w:sz="8" w:space="0" w:color="B3EFFD"/>
            </w:tcBorders>
            <w:shd w:val="clear" w:color="auto" w:fill="FFFFFF"/>
            <w:tcMar>
              <w:top w:w="0" w:type="dxa"/>
              <w:left w:w="0" w:type="dxa"/>
              <w:bottom w:w="0" w:type="dxa"/>
              <w:right w:w="0" w:type="dxa"/>
            </w:tcMar>
            <w:vAlign w:val="center"/>
          </w:tcPr>
          <w:p w14:paraId="56EC987E" w14:textId="77777777" w:rsidR="004404BF" w:rsidRDefault="0068678F">
            <w:pPr>
              <w:spacing w:before="3" w:after="3"/>
              <w:ind w:left="3" w:right="3"/>
              <w:jc w:val="right"/>
            </w:pPr>
            <w:r>
              <w:rPr>
                <w:rFonts w:eastAsia="DejaVu Sans" w:hAnsi="DejaVu Sans" w:cs="DejaVu Sans"/>
                <w:color w:val="000000"/>
                <w:sz w:val="14"/>
                <w:szCs w:val="14"/>
              </w:rPr>
              <w:t>5,225,131</w:t>
            </w:r>
          </w:p>
        </w:tc>
        <w:tc>
          <w:tcPr>
            <w:tcW w:w="864" w:type="dxa"/>
            <w:tcBorders>
              <w:bottom w:val="single" w:sz="8" w:space="0" w:color="B3EFFD"/>
            </w:tcBorders>
            <w:shd w:val="clear" w:color="auto" w:fill="FFFFFF"/>
            <w:tcMar>
              <w:top w:w="0" w:type="dxa"/>
              <w:left w:w="0" w:type="dxa"/>
              <w:bottom w:w="0" w:type="dxa"/>
              <w:right w:w="0" w:type="dxa"/>
            </w:tcMar>
            <w:vAlign w:val="center"/>
          </w:tcPr>
          <w:p w14:paraId="4DA3078B" w14:textId="77777777" w:rsidR="004404BF" w:rsidRDefault="0068678F">
            <w:pPr>
              <w:spacing w:before="3" w:after="3"/>
              <w:ind w:left="3" w:right="3"/>
              <w:jc w:val="right"/>
            </w:pPr>
            <w:r>
              <w:rPr>
                <w:rFonts w:eastAsia="DejaVu Sans" w:hAnsi="DejaVu Sans" w:cs="DejaVu Sans"/>
                <w:color w:val="000000"/>
                <w:sz w:val="14"/>
                <w:szCs w:val="14"/>
              </w:rPr>
              <w:t>5,225,131</w:t>
            </w:r>
          </w:p>
        </w:tc>
        <w:tc>
          <w:tcPr>
            <w:tcW w:w="864" w:type="dxa"/>
            <w:tcBorders>
              <w:bottom w:val="single" w:sz="8" w:space="0" w:color="B3EFFD"/>
            </w:tcBorders>
            <w:shd w:val="clear" w:color="auto" w:fill="FFFFFF"/>
            <w:tcMar>
              <w:top w:w="0" w:type="dxa"/>
              <w:left w:w="0" w:type="dxa"/>
              <w:bottom w:w="0" w:type="dxa"/>
              <w:right w:w="0" w:type="dxa"/>
            </w:tcMar>
            <w:vAlign w:val="center"/>
          </w:tcPr>
          <w:p w14:paraId="02653D4F" w14:textId="77777777" w:rsidR="004404BF" w:rsidRDefault="0068678F">
            <w:pPr>
              <w:spacing w:before="3" w:after="3"/>
              <w:ind w:left="3" w:right="3"/>
              <w:jc w:val="right"/>
            </w:pPr>
            <w:r>
              <w:rPr>
                <w:rFonts w:eastAsia="DejaVu Sans" w:hAnsi="DejaVu Sans" w:cs="DejaVu Sans"/>
                <w:color w:val="000000"/>
                <w:sz w:val="14"/>
                <w:szCs w:val="14"/>
              </w:rPr>
              <w:t>4,636,073</w:t>
            </w:r>
          </w:p>
        </w:tc>
        <w:tc>
          <w:tcPr>
            <w:tcW w:w="864" w:type="dxa"/>
            <w:tcBorders>
              <w:bottom w:val="single" w:sz="8" w:space="0" w:color="B3EFFD"/>
            </w:tcBorders>
            <w:shd w:val="clear" w:color="auto" w:fill="FFFFFF"/>
            <w:tcMar>
              <w:top w:w="0" w:type="dxa"/>
              <w:left w:w="0" w:type="dxa"/>
              <w:bottom w:w="0" w:type="dxa"/>
              <w:right w:w="0" w:type="dxa"/>
            </w:tcMar>
            <w:vAlign w:val="center"/>
          </w:tcPr>
          <w:p w14:paraId="00EDC310" w14:textId="77777777" w:rsidR="004404BF" w:rsidRDefault="0068678F">
            <w:pPr>
              <w:spacing w:before="3" w:after="3"/>
              <w:ind w:left="3" w:right="3"/>
              <w:jc w:val="right"/>
            </w:pPr>
            <w:r>
              <w:rPr>
                <w:rFonts w:eastAsia="DejaVu Sans" w:hAnsi="DejaVu Sans" w:cs="DejaVu Sans"/>
                <w:color w:val="000000"/>
                <w:sz w:val="14"/>
                <w:szCs w:val="14"/>
              </w:rPr>
              <w:t>3,332,282</w:t>
            </w:r>
          </w:p>
        </w:tc>
        <w:tc>
          <w:tcPr>
            <w:tcW w:w="864" w:type="dxa"/>
            <w:tcBorders>
              <w:bottom w:val="single" w:sz="8" w:space="0" w:color="B3EFFD"/>
            </w:tcBorders>
            <w:shd w:val="clear" w:color="auto" w:fill="FFFFFF"/>
            <w:tcMar>
              <w:top w:w="0" w:type="dxa"/>
              <w:left w:w="0" w:type="dxa"/>
              <w:bottom w:w="0" w:type="dxa"/>
              <w:right w:w="0" w:type="dxa"/>
            </w:tcMar>
            <w:vAlign w:val="center"/>
          </w:tcPr>
          <w:p w14:paraId="3C60FB9B" w14:textId="77777777" w:rsidR="004404BF" w:rsidRDefault="0068678F">
            <w:pPr>
              <w:spacing w:before="3" w:after="3"/>
              <w:ind w:left="3" w:right="3"/>
              <w:jc w:val="right"/>
            </w:pPr>
            <w:r>
              <w:rPr>
                <w:rFonts w:eastAsia="DejaVu Sans" w:hAnsi="DejaVu Sans" w:cs="DejaVu Sans"/>
                <w:color w:val="000000"/>
                <w:sz w:val="14"/>
                <w:szCs w:val="14"/>
              </w:rPr>
              <w:t>1,996,663</w:t>
            </w:r>
          </w:p>
        </w:tc>
        <w:tc>
          <w:tcPr>
            <w:tcW w:w="864" w:type="dxa"/>
            <w:tcBorders>
              <w:bottom w:val="single" w:sz="8" w:space="0" w:color="B3EFFD"/>
            </w:tcBorders>
            <w:shd w:val="clear" w:color="auto" w:fill="FFFFFF"/>
            <w:tcMar>
              <w:top w:w="0" w:type="dxa"/>
              <w:left w:w="0" w:type="dxa"/>
              <w:bottom w:w="0" w:type="dxa"/>
              <w:right w:w="0" w:type="dxa"/>
            </w:tcMar>
            <w:vAlign w:val="center"/>
          </w:tcPr>
          <w:p w14:paraId="6FA13C05" w14:textId="77777777" w:rsidR="004404BF" w:rsidRDefault="0068678F">
            <w:pPr>
              <w:spacing w:before="3" w:after="3"/>
              <w:ind w:left="3" w:right="3"/>
              <w:jc w:val="right"/>
            </w:pPr>
            <w:r>
              <w:rPr>
                <w:rFonts w:eastAsia="DejaVu Sans" w:hAnsi="DejaVu Sans" w:cs="DejaVu Sans"/>
                <w:color w:val="000000"/>
                <w:sz w:val="14"/>
                <w:szCs w:val="14"/>
              </w:rPr>
              <w:t>775,536</w:t>
            </w:r>
          </w:p>
        </w:tc>
        <w:tc>
          <w:tcPr>
            <w:tcW w:w="864" w:type="dxa"/>
            <w:tcBorders>
              <w:bottom w:val="single" w:sz="8" w:space="0" w:color="B3EFFD"/>
            </w:tcBorders>
            <w:shd w:val="clear" w:color="auto" w:fill="FFFFFF"/>
            <w:tcMar>
              <w:top w:w="0" w:type="dxa"/>
              <w:left w:w="0" w:type="dxa"/>
              <w:bottom w:w="0" w:type="dxa"/>
              <w:right w:w="0" w:type="dxa"/>
            </w:tcMar>
            <w:vAlign w:val="center"/>
          </w:tcPr>
          <w:p w14:paraId="17888D4C" w14:textId="77777777" w:rsidR="004404BF" w:rsidRDefault="0068678F">
            <w:pPr>
              <w:spacing w:before="3" w:after="3"/>
              <w:ind w:left="3" w:right="3"/>
              <w:jc w:val="right"/>
            </w:pPr>
            <w:r>
              <w:rPr>
                <w:rFonts w:eastAsia="DejaVu Sans" w:hAnsi="DejaVu Sans" w:cs="DejaVu Sans"/>
                <w:color w:val="000000"/>
                <w:sz w:val="14"/>
                <w:szCs w:val="14"/>
              </w:rPr>
              <w:t>214,352</w:t>
            </w:r>
          </w:p>
        </w:tc>
      </w:tr>
      <w:tr w:rsidR="004404BF" w14:paraId="70244B83"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02D235F2" w14:textId="77777777" w:rsidR="004404BF" w:rsidRDefault="0068678F">
            <w:pPr>
              <w:spacing w:before="3" w:after="3"/>
              <w:ind w:left="3" w:right="3"/>
            </w:pPr>
            <w:r>
              <w:rPr>
                <w:rFonts w:eastAsia="DejaVu Sans" w:hAnsi="DejaVu Sans" w:cs="DejaVu Sans"/>
                <w:color w:val="000000"/>
                <w:sz w:val="14"/>
                <w:szCs w:val="14"/>
              </w:rPr>
              <w:lastRenderedPageBreak/>
              <w:t>CY2023 Program Incremental Expiring Other Fuel Savings (Therms)</w:t>
            </w:r>
          </w:p>
        </w:tc>
        <w:tc>
          <w:tcPr>
            <w:tcW w:w="1181" w:type="dxa"/>
            <w:tcBorders>
              <w:bottom w:val="single" w:sz="8" w:space="0" w:color="B3EFFD"/>
            </w:tcBorders>
            <w:shd w:val="clear" w:color="auto" w:fill="FFFFFF"/>
            <w:tcMar>
              <w:top w:w="0" w:type="dxa"/>
              <w:left w:w="0" w:type="dxa"/>
              <w:bottom w:w="0" w:type="dxa"/>
              <w:right w:w="0" w:type="dxa"/>
            </w:tcMar>
            <w:vAlign w:val="center"/>
          </w:tcPr>
          <w:p w14:paraId="556C334B" w14:textId="77777777" w:rsidR="004404BF" w:rsidRDefault="004404BF">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32F8AECC" w14:textId="77777777" w:rsidR="004404BF" w:rsidRDefault="004404B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09569DD5"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AF1A010"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2965BAF"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D480231"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E8905CB"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9B00E1E"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21A78C7"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C984900"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935759E"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2EE0876"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0C77D72" w14:textId="77777777" w:rsidR="004404BF" w:rsidRDefault="0068678F">
            <w:pPr>
              <w:spacing w:before="3" w:after="3"/>
              <w:ind w:left="3" w:right="3"/>
              <w:jc w:val="right"/>
            </w:pPr>
            <w:r>
              <w:rPr>
                <w:rFonts w:eastAsia="DejaVu Sans" w:hAnsi="DejaVu Sans" w:cs="DejaVu Sans"/>
                <w:color w:val="000000"/>
                <w:sz w:val="14"/>
                <w:szCs w:val="14"/>
              </w:rPr>
              <w:t>0</w:t>
            </w:r>
          </w:p>
        </w:tc>
      </w:tr>
      <w:tr w:rsidR="004404BF" w14:paraId="3335B6AE"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3B71DD45" w14:textId="77777777" w:rsidR="004404BF" w:rsidRDefault="0068678F">
            <w:pPr>
              <w:spacing w:before="3" w:after="3"/>
              <w:ind w:left="3" w:right="3"/>
            </w:pPr>
            <w:r>
              <w:rPr>
                <w:rFonts w:eastAsia="DejaVu Sans" w:hAnsi="DejaVu Sans" w:cs="DejaVu Sans"/>
                <w:color w:val="000000"/>
                <w:sz w:val="14"/>
                <w:szCs w:val="14"/>
              </w:rPr>
              <w:t>CY2023 Program Incremental Expiring Other Fuel Savings (kWh Equivalent)||</w:t>
            </w:r>
          </w:p>
        </w:tc>
        <w:tc>
          <w:tcPr>
            <w:tcW w:w="1181" w:type="dxa"/>
            <w:tcBorders>
              <w:bottom w:val="single" w:sz="8" w:space="0" w:color="B3EFFD"/>
            </w:tcBorders>
            <w:shd w:val="clear" w:color="auto" w:fill="FFFFFF"/>
            <w:tcMar>
              <w:top w:w="0" w:type="dxa"/>
              <w:left w:w="0" w:type="dxa"/>
              <w:bottom w:w="0" w:type="dxa"/>
              <w:right w:w="0" w:type="dxa"/>
            </w:tcMar>
            <w:vAlign w:val="center"/>
          </w:tcPr>
          <w:p w14:paraId="1A428380" w14:textId="77777777" w:rsidR="004404BF" w:rsidRDefault="004404BF">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04BB7A67" w14:textId="77777777" w:rsidR="004404BF" w:rsidRDefault="004404B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27537E09"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916F716"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111DC57"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53EA4CF"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F4583AB"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8D93BAC"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0D2F566"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81D2193"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09DBDE0"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E89FA11"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E4B20CA" w14:textId="77777777" w:rsidR="004404BF" w:rsidRDefault="0068678F">
            <w:pPr>
              <w:spacing w:before="3" w:after="3"/>
              <w:ind w:left="3" w:right="3"/>
              <w:jc w:val="right"/>
            </w:pPr>
            <w:r>
              <w:rPr>
                <w:rFonts w:eastAsia="DejaVu Sans" w:hAnsi="DejaVu Sans" w:cs="DejaVu Sans"/>
                <w:color w:val="000000"/>
                <w:sz w:val="14"/>
                <w:szCs w:val="14"/>
              </w:rPr>
              <w:t>0</w:t>
            </w:r>
          </w:p>
        </w:tc>
      </w:tr>
      <w:tr w:rsidR="004404BF" w14:paraId="5B16F9EE"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2EAE0E20" w14:textId="77777777" w:rsidR="004404BF" w:rsidRDefault="0068678F">
            <w:pPr>
              <w:spacing w:before="3" w:after="3"/>
              <w:ind w:left="3" w:right="3"/>
            </w:pPr>
            <w:r>
              <w:rPr>
                <w:rFonts w:eastAsia="DejaVu Sans" w:hAnsi="DejaVu Sans" w:cs="DejaVu Sans"/>
                <w:color w:val="000000"/>
                <w:sz w:val="14"/>
                <w:szCs w:val="14"/>
              </w:rPr>
              <w:t>Historic Program Incremental Expiring Other Fuel Savings (kWh Equivalent)#</w:t>
            </w:r>
          </w:p>
        </w:tc>
        <w:tc>
          <w:tcPr>
            <w:tcW w:w="1181" w:type="dxa"/>
            <w:tcBorders>
              <w:bottom w:val="single" w:sz="8" w:space="0" w:color="B3EFFD"/>
            </w:tcBorders>
            <w:shd w:val="clear" w:color="auto" w:fill="FFFFFF"/>
            <w:tcMar>
              <w:top w:w="0" w:type="dxa"/>
              <w:left w:w="0" w:type="dxa"/>
              <w:bottom w:w="0" w:type="dxa"/>
              <w:right w:w="0" w:type="dxa"/>
            </w:tcMar>
            <w:vAlign w:val="center"/>
          </w:tcPr>
          <w:p w14:paraId="66609E17" w14:textId="77777777" w:rsidR="004404BF" w:rsidRDefault="004404BF">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239DC89A" w14:textId="77777777" w:rsidR="004404BF" w:rsidRDefault="004404B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7725732A"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2C00D70"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CD07334"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3E072EB"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4A5AA32"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27EE75A"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97E4176" w14:textId="77777777" w:rsidR="004404BF" w:rsidRDefault="0068678F">
            <w:pPr>
              <w:spacing w:before="3" w:after="3"/>
              <w:ind w:left="3" w:right="3"/>
              <w:jc w:val="right"/>
            </w:pPr>
            <w:r>
              <w:rPr>
                <w:rFonts w:eastAsia="DejaVu Sans" w:hAnsi="DejaVu Sans" w:cs="DejaVu Sans"/>
                <w:color w:val="000000"/>
                <w:sz w:val="14"/>
                <w:szCs w:val="14"/>
              </w:rPr>
              <w:t>589,058</w:t>
            </w:r>
          </w:p>
        </w:tc>
        <w:tc>
          <w:tcPr>
            <w:tcW w:w="864" w:type="dxa"/>
            <w:tcBorders>
              <w:bottom w:val="single" w:sz="8" w:space="0" w:color="B3EFFD"/>
            </w:tcBorders>
            <w:shd w:val="clear" w:color="auto" w:fill="FFFFFF"/>
            <w:tcMar>
              <w:top w:w="0" w:type="dxa"/>
              <w:left w:w="0" w:type="dxa"/>
              <w:bottom w:w="0" w:type="dxa"/>
              <w:right w:w="0" w:type="dxa"/>
            </w:tcMar>
            <w:vAlign w:val="center"/>
          </w:tcPr>
          <w:p w14:paraId="3BA21692" w14:textId="77777777" w:rsidR="004404BF" w:rsidRDefault="0068678F">
            <w:pPr>
              <w:spacing w:before="3" w:after="3"/>
              <w:ind w:left="3" w:right="3"/>
              <w:jc w:val="right"/>
            </w:pPr>
            <w:r>
              <w:rPr>
                <w:rFonts w:eastAsia="DejaVu Sans" w:hAnsi="DejaVu Sans" w:cs="DejaVu Sans"/>
                <w:color w:val="000000"/>
                <w:sz w:val="14"/>
                <w:szCs w:val="14"/>
              </w:rPr>
              <w:t>1,303,791</w:t>
            </w:r>
          </w:p>
        </w:tc>
        <w:tc>
          <w:tcPr>
            <w:tcW w:w="864" w:type="dxa"/>
            <w:tcBorders>
              <w:bottom w:val="single" w:sz="8" w:space="0" w:color="B3EFFD"/>
            </w:tcBorders>
            <w:shd w:val="clear" w:color="auto" w:fill="FFFFFF"/>
            <w:tcMar>
              <w:top w:w="0" w:type="dxa"/>
              <w:left w:w="0" w:type="dxa"/>
              <w:bottom w:w="0" w:type="dxa"/>
              <w:right w:w="0" w:type="dxa"/>
            </w:tcMar>
            <w:vAlign w:val="center"/>
          </w:tcPr>
          <w:p w14:paraId="5448BC8C" w14:textId="77777777" w:rsidR="004404BF" w:rsidRDefault="0068678F">
            <w:pPr>
              <w:spacing w:before="3" w:after="3"/>
              <w:ind w:left="3" w:right="3"/>
              <w:jc w:val="right"/>
            </w:pPr>
            <w:r>
              <w:rPr>
                <w:rFonts w:eastAsia="DejaVu Sans" w:hAnsi="DejaVu Sans" w:cs="DejaVu Sans"/>
                <w:color w:val="000000"/>
                <w:sz w:val="14"/>
                <w:szCs w:val="14"/>
              </w:rPr>
              <w:t>1,335,620</w:t>
            </w:r>
          </w:p>
        </w:tc>
        <w:tc>
          <w:tcPr>
            <w:tcW w:w="864" w:type="dxa"/>
            <w:tcBorders>
              <w:bottom w:val="single" w:sz="8" w:space="0" w:color="B3EFFD"/>
            </w:tcBorders>
            <w:shd w:val="clear" w:color="auto" w:fill="FFFFFF"/>
            <w:tcMar>
              <w:top w:w="0" w:type="dxa"/>
              <w:left w:w="0" w:type="dxa"/>
              <w:bottom w:w="0" w:type="dxa"/>
              <w:right w:w="0" w:type="dxa"/>
            </w:tcMar>
            <w:vAlign w:val="center"/>
          </w:tcPr>
          <w:p w14:paraId="05763B14" w14:textId="77777777" w:rsidR="004404BF" w:rsidRDefault="0068678F">
            <w:pPr>
              <w:spacing w:before="3" w:after="3"/>
              <w:ind w:left="3" w:right="3"/>
              <w:jc w:val="right"/>
            </w:pPr>
            <w:r>
              <w:rPr>
                <w:rFonts w:eastAsia="DejaVu Sans" w:hAnsi="DejaVu Sans" w:cs="DejaVu Sans"/>
                <w:color w:val="000000"/>
                <w:sz w:val="14"/>
                <w:szCs w:val="14"/>
              </w:rPr>
              <w:t>1,221,127</w:t>
            </w:r>
          </w:p>
        </w:tc>
        <w:tc>
          <w:tcPr>
            <w:tcW w:w="864" w:type="dxa"/>
            <w:tcBorders>
              <w:bottom w:val="single" w:sz="8" w:space="0" w:color="B3EFFD"/>
            </w:tcBorders>
            <w:shd w:val="clear" w:color="auto" w:fill="FFFFFF"/>
            <w:tcMar>
              <w:top w:w="0" w:type="dxa"/>
              <w:left w:w="0" w:type="dxa"/>
              <w:bottom w:w="0" w:type="dxa"/>
              <w:right w:w="0" w:type="dxa"/>
            </w:tcMar>
            <w:vAlign w:val="center"/>
          </w:tcPr>
          <w:p w14:paraId="23C5172E" w14:textId="77777777" w:rsidR="004404BF" w:rsidRDefault="0068678F">
            <w:pPr>
              <w:spacing w:before="3" w:after="3"/>
              <w:ind w:left="3" w:right="3"/>
              <w:jc w:val="right"/>
            </w:pPr>
            <w:r>
              <w:rPr>
                <w:rFonts w:eastAsia="DejaVu Sans" w:hAnsi="DejaVu Sans" w:cs="DejaVu Sans"/>
                <w:color w:val="000000"/>
                <w:sz w:val="14"/>
                <w:szCs w:val="14"/>
              </w:rPr>
              <w:t>561,184</w:t>
            </w:r>
          </w:p>
        </w:tc>
      </w:tr>
      <w:tr w:rsidR="004404BF" w14:paraId="35AACCAE" w14:textId="77777777">
        <w:trPr>
          <w:cantSplit/>
          <w:trHeight w:hRule="exact" w:val="216"/>
          <w:jc w:val="center"/>
        </w:trPr>
        <w:tc>
          <w:tcPr>
            <w:tcW w:w="5112" w:type="dxa"/>
            <w:tcBorders>
              <w:bottom w:val="single" w:sz="16" w:space="0" w:color="036479"/>
            </w:tcBorders>
            <w:shd w:val="clear" w:color="auto" w:fill="FFFFFF"/>
            <w:tcMar>
              <w:top w:w="0" w:type="dxa"/>
              <w:left w:w="0" w:type="dxa"/>
              <w:bottom w:w="0" w:type="dxa"/>
              <w:right w:w="0" w:type="dxa"/>
            </w:tcMar>
            <w:vAlign w:val="center"/>
          </w:tcPr>
          <w:p w14:paraId="1B7EFE79" w14:textId="77777777" w:rsidR="004404BF" w:rsidRDefault="0068678F">
            <w:pPr>
              <w:spacing w:before="3" w:after="3"/>
              <w:ind w:left="3" w:right="3"/>
            </w:pPr>
            <w:r>
              <w:rPr>
                <w:rFonts w:eastAsia="DejaVu Sans" w:hAnsi="DejaVu Sans" w:cs="DejaVu Sans"/>
                <w:color w:val="000000"/>
                <w:sz w:val="14"/>
                <w:szCs w:val="14"/>
              </w:rPr>
              <w:t>Program Total Incremental Expiring Other Fuel Savings (kWh Equivalent)*</w:t>
            </w:r>
            <w:r>
              <w:rPr>
                <w:rFonts w:eastAsia="DejaVu Sans" w:hAnsi="DejaVu Sans" w:cs="DejaVu Sans"/>
                <w:color w:val="000000"/>
                <w:sz w:val="14"/>
                <w:szCs w:val="14"/>
              </w:rPr>
              <w:t>†</w:t>
            </w:r>
          </w:p>
        </w:tc>
        <w:tc>
          <w:tcPr>
            <w:tcW w:w="1181" w:type="dxa"/>
            <w:tcBorders>
              <w:bottom w:val="single" w:sz="16" w:space="0" w:color="036479"/>
            </w:tcBorders>
            <w:shd w:val="clear" w:color="auto" w:fill="FFFFFF"/>
            <w:tcMar>
              <w:top w:w="0" w:type="dxa"/>
              <w:left w:w="0" w:type="dxa"/>
              <w:bottom w:w="0" w:type="dxa"/>
              <w:right w:w="0" w:type="dxa"/>
            </w:tcMar>
            <w:vAlign w:val="center"/>
          </w:tcPr>
          <w:p w14:paraId="71F527B8" w14:textId="77777777" w:rsidR="004404BF" w:rsidRDefault="004404BF">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6501ADC9" w14:textId="77777777" w:rsidR="004404BF" w:rsidRDefault="004404BF">
            <w:pPr>
              <w:spacing w:before="3" w:after="3"/>
              <w:ind w:left="3" w:right="3"/>
              <w:jc w:val="right"/>
            </w:pPr>
          </w:p>
        </w:tc>
        <w:tc>
          <w:tcPr>
            <w:tcW w:w="864" w:type="dxa"/>
            <w:tcBorders>
              <w:bottom w:val="single" w:sz="16" w:space="0" w:color="036479"/>
            </w:tcBorders>
            <w:shd w:val="clear" w:color="auto" w:fill="FFFFFF"/>
            <w:tcMar>
              <w:top w:w="0" w:type="dxa"/>
              <w:left w:w="0" w:type="dxa"/>
              <w:bottom w:w="0" w:type="dxa"/>
              <w:right w:w="0" w:type="dxa"/>
            </w:tcMar>
            <w:vAlign w:val="center"/>
          </w:tcPr>
          <w:p w14:paraId="0C74E040"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7ACB9DC3"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7070299D"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19F95BE8"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0E478E1A"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6A234579"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662D1E7A" w14:textId="77777777" w:rsidR="004404BF" w:rsidRDefault="0068678F">
            <w:pPr>
              <w:spacing w:before="3" w:after="3"/>
              <w:ind w:left="3" w:right="3"/>
              <w:jc w:val="right"/>
            </w:pPr>
            <w:r>
              <w:rPr>
                <w:rFonts w:eastAsia="DejaVu Sans" w:hAnsi="DejaVu Sans" w:cs="DejaVu Sans"/>
                <w:color w:val="000000"/>
                <w:sz w:val="14"/>
                <w:szCs w:val="14"/>
              </w:rPr>
              <w:t>589,058</w:t>
            </w:r>
          </w:p>
        </w:tc>
        <w:tc>
          <w:tcPr>
            <w:tcW w:w="864" w:type="dxa"/>
            <w:tcBorders>
              <w:bottom w:val="single" w:sz="16" w:space="0" w:color="036479"/>
            </w:tcBorders>
            <w:shd w:val="clear" w:color="auto" w:fill="FFFFFF"/>
            <w:tcMar>
              <w:top w:w="0" w:type="dxa"/>
              <w:left w:w="0" w:type="dxa"/>
              <w:bottom w:w="0" w:type="dxa"/>
              <w:right w:w="0" w:type="dxa"/>
            </w:tcMar>
            <w:vAlign w:val="center"/>
          </w:tcPr>
          <w:p w14:paraId="6BF72142" w14:textId="77777777" w:rsidR="004404BF" w:rsidRDefault="0068678F">
            <w:pPr>
              <w:spacing w:before="3" w:after="3"/>
              <w:ind w:left="3" w:right="3"/>
              <w:jc w:val="right"/>
            </w:pPr>
            <w:r>
              <w:rPr>
                <w:rFonts w:eastAsia="DejaVu Sans" w:hAnsi="DejaVu Sans" w:cs="DejaVu Sans"/>
                <w:color w:val="000000"/>
                <w:sz w:val="14"/>
                <w:szCs w:val="14"/>
              </w:rPr>
              <w:t>1,303,791</w:t>
            </w:r>
          </w:p>
        </w:tc>
        <w:tc>
          <w:tcPr>
            <w:tcW w:w="864" w:type="dxa"/>
            <w:tcBorders>
              <w:bottom w:val="single" w:sz="16" w:space="0" w:color="036479"/>
            </w:tcBorders>
            <w:shd w:val="clear" w:color="auto" w:fill="FFFFFF"/>
            <w:tcMar>
              <w:top w:w="0" w:type="dxa"/>
              <w:left w:w="0" w:type="dxa"/>
              <w:bottom w:w="0" w:type="dxa"/>
              <w:right w:w="0" w:type="dxa"/>
            </w:tcMar>
            <w:vAlign w:val="center"/>
          </w:tcPr>
          <w:p w14:paraId="02C3D33F" w14:textId="77777777" w:rsidR="004404BF" w:rsidRDefault="0068678F">
            <w:pPr>
              <w:spacing w:before="3" w:after="3"/>
              <w:ind w:left="3" w:right="3"/>
              <w:jc w:val="right"/>
            </w:pPr>
            <w:r>
              <w:rPr>
                <w:rFonts w:eastAsia="DejaVu Sans" w:hAnsi="DejaVu Sans" w:cs="DejaVu Sans"/>
                <w:color w:val="000000"/>
                <w:sz w:val="14"/>
                <w:szCs w:val="14"/>
              </w:rPr>
              <w:t>1,335,620</w:t>
            </w:r>
          </w:p>
        </w:tc>
        <w:tc>
          <w:tcPr>
            <w:tcW w:w="864" w:type="dxa"/>
            <w:tcBorders>
              <w:bottom w:val="single" w:sz="16" w:space="0" w:color="036479"/>
            </w:tcBorders>
            <w:shd w:val="clear" w:color="auto" w:fill="FFFFFF"/>
            <w:tcMar>
              <w:top w:w="0" w:type="dxa"/>
              <w:left w:w="0" w:type="dxa"/>
              <w:bottom w:w="0" w:type="dxa"/>
              <w:right w:w="0" w:type="dxa"/>
            </w:tcMar>
            <w:vAlign w:val="center"/>
          </w:tcPr>
          <w:p w14:paraId="2D8BCB84" w14:textId="77777777" w:rsidR="004404BF" w:rsidRDefault="0068678F">
            <w:pPr>
              <w:spacing w:before="3" w:after="3"/>
              <w:ind w:left="3" w:right="3"/>
              <w:jc w:val="right"/>
            </w:pPr>
            <w:r>
              <w:rPr>
                <w:rFonts w:eastAsia="DejaVu Sans" w:hAnsi="DejaVu Sans" w:cs="DejaVu Sans"/>
                <w:color w:val="000000"/>
                <w:sz w:val="14"/>
                <w:szCs w:val="14"/>
              </w:rPr>
              <w:t>1,221,127</w:t>
            </w:r>
          </w:p>
        </w:tc>
        <w:tc>
          <w:tcPr>
            <w:tcW w:w="864" w:type="dxa"/>
            <w:tcBorders>
              <w:bottom w:val="single" w:sz="16" w:space="0" w:color="036479"/>
            </w:tcBorders>
            <w:shd w:val="clear" w:color="auto" w:fill="FFFFFF"/>
            <w:tcMar>
              <w:top w:w="0" w:type="dxa"/>
              <w:left w:w="0" w:type="dxa"/>
              <w:bottom w:w="0" w:type="dxa"/>
              <w:right w:w="0" w:type="dxa"/>
            </w:tcMar>
            <w:vAlign w:val="center"/>
          </w:tcPr>
          <w:p w14:paraId="670B4033" w14:textId="77777777" w:rsidR="004404BF" w:rsidRDefault="0068678F">
            <w:pPr>
              <w:spacing w:before="3" w:after="3"/>
              <w:ind w:left="3" w:right="3"/>
              <w:jc w:val="right"/>
            </w:pPr>
            <w:r>
              <w:rPr>
                <w:rFonts w:eastAsia="DejaVu Sans" w:hAnsi="DejaVu Sans" w:cs="DejaVu Sans"/>
                <w:color w:val="000000"/>
                <w:sz w:val="14"/>
                <w:szCs w:val="14"/>
              </w:rPr>
              <w:t>561,184</w:t>
            </w:r>
          </w:p>
        </w:tc>
      </w:tr>
    </w:tbl>
    <w:p w14:paraId="3FDBFCEC" w14:textId="77777777" w:rsidR="00C5475E" w:rsidRPr="00C5475E" w:rsidRDefault="00C5475E" w:rsidP="00C5475E">
      <w:bookmarkStart w:id="24" w:name="Table5_3"/>
      <w:bookmarkEnd w:id="24"/>
    </w:p>
    <w:tbl>
      <w:tblPr>
        <w:tblW w:w="0" w:type="auto"/>
        <w:jc w:val="center"/>
        <w:tblLayout w:type="fixed"/>
        <w:tblLook w:val="0420" w:firstRow="1" w:lastRow="0" w:firstColumn="0" w:lastColumn="0" w:noHBand="0" w:noVBand="1"/>
      </w:tblPr>
      <w:tblGrid>
        <w:gridCol w:w="5112"/>
        <w:gridCol w:w="1181"/>
        <w:gridCol w:w="1181"/>
        <w:gridCol w:w="864"/>
        <w:gridCol w:w="864"/>
        <w:gridCol w:w="864"/>
        <w:gridCol w:w="864"/>
        <w:gridCol w:w="864"/>
        <w:gridCol w:w="864"/>
        <w:gridCol w:w="864"/>
        <w:gridCol w:w="864"/>
        <w:gridCol w:w="864"/>
        <w:gridCol w:w="864"/>
        <w:gridCol w:w="864"/>
      </w:tblGrid>
      <w:tr w:rsidR="004404BF" w14:paraId="26AE4B0E" w14:textId="77777777">
        <w:trPr>
          <w:cantSplit/>
          <w:tblHeader/>
          <w:jc w:val="center"/>
        </w:trPr>
        <w:tc>
          <w:tcPr>
            <w:tcW w:w="511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47AF51E" w14:textId="77777777" w:rsidR="004404BF" w:rsidRDefault="0068678F">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C1A6BCC" w14:textId="77777777" w:rsidR="004404BF" w:rsidRDefault="0068678F">
            <w:pPr>
              <w:spacing w:before="3" w:after="3"/>
              <w:ind w:left="3" w:right="3"/>
              <w:jc w:val="right"/>
            </w:pPr>
            <w:r>
              <w:rPr>
                <w:rFonts w:eastAsia="DejaVu Sans" w:hAnsi="DejaVu Sans" w:cs="DejaVu Sans"/>
                <w:color w:val="FFFFFF"/>
                <w:sz w:val="14"/>
                <w:szCs w:val="14"/>
              </w:rPr>
              <w:t>Verified Gross Savings (Therms)</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CA63A2B" w14:textId="77777777" w:rsidR="004404BF" w:rsidRDefault="0068678F">
            <w:pPr>
              <w:spacing w:before="3" w:after="3"/>
              <w:ind w:left="3" w:right="3"/>
              <w:jc w:val="right"/>
            </w:pPr>
            <w:r>
              <w:rPr>
                <w:rFonts w:eastAsia="DejaVu Sans" w:hAnsi="DejaVu Sans" w:cs="DejaVu Sans"/>
                <w:color w:val="FFFFFF"/>
                <w:sz w:val="14"/>
                <w:szCs w:val="14"/>
              </w:rPr>
              <w:t>Lifetime Net Savings</w:t>
            </w:r>
            <w:r>
              <w:rPr>
                <w:rFonts w:eastAsia="DejaVu Sans" w:hAnsi="DejaVu Sans" w:cs="DejaVu Sans"/>
                <w:color w:val="FFFFFF"/>
                <w:sz w:val="14"/>
                <w:szCs w:val="14"/>
              </w:rPr>
              <w:t>†</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0123AEB" w14:textId="77777777" w:rsidR="004404BF" w:rsidRDefault="0068678F">
            <w:pPr>
              <w:spacing w:before="3" w:after="3"/>
              <w:ind w:left="3" w:right="3"/>
              <w:jc w:val="right"/>
            </w:pPr>
            <w:r>
              <w:rPr>
                <w:rFonts w:eastAsia="DejaVu Sans" w:hAnsi="DejaVu Sans" w:cs="DejaVu Sans"/>
                <w:color w:val="FFFFFF"/>
                <w:sz w:val="14"/>
                <w:szCs w:val="14"/>
              </w:rPr>
              <w:t>2040</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66B2529" w14:textId="77777777" w:rsidR="004404BF" w:rsidRDefault="0068678F">
            <w:pPr>
              <w:spacing w:before="3" w:after="3"/>
              <w:ind w:left="3" w:right="3"/>
              <w:jc w:val="right"/>
            </w:pPr>
            <w:r>
              <w:rPr>
                <w:rFonts w:eastAsia="DejaVu Sans" w:hAnsi="DejaVu Sans" w:cs="DejaVu Sans"/>
                <w:color w:val="FFFFFF"/>
                <w:sz w:val="14"/>
                <w:szCs w:val="14"/>
              </w:rPr>
              <w:t>2041</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77D5CED" w14:textId="77777777" w:rsidR="004404BF" w:rsidRDefault="0068678F">
            <w:pPr>
              <w:spacing w:before="3" w:after="3"/>
              <w:ind w:left="3" w:right="3"/>
              <w:jc w:val="right"/>
            </w:pPr>
            <w:r>
              <w:rPr>
                <w:rFonts w:eastAsia="DejaVu Sans" w:hAnsi="DejaVu Sans" w:cs="DejaVu Sans"/>
                <w:color w:val="FFFFFF"/>
                <w:sz w:val="14"/>
                <w:szCs w:val="14"/>
              </w:rPr>
              <w:t>2042</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F62D16E" w14:textId="77777777" w:rsidR="004404BF" w:rsidRDefault="0068678F">
            <w:pPr>
              <w:spacing w:before="3" w:after="3"/>
              <w:ind w:left="3" w:right="3"/>
              <w:jc w:val="right"/>
            </w:pPr>
            <w:r>
              <w:rPr>
                <w:rFonts w:eastAsia="DejaVu Sans" w:hAnsi="DejaVu Sans" w:cs="DejaVu Sans"/>
                <w:color w:val="FFFFFF"/>
                <w:sz w:val="14"/>
                <w:szCs w:val="14"/>
              </w:rPr>
              <w:t>2043</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D0940EC" w14:textId="77777777" w:rsidR="004404BF" w:rsidRDefault="0068678F">
            <w:pPr>
              <w:spacing w:before="3" w:after="3"/>
              <w:ind w:left="3" w:right="3"/>
              <w:jc w:val="right"/>
            </w:pPr>
            <w:r>
              <w:rPr>
                <w:rFonts w:eastAsia="DejaVu Sans" w:hAnsi="DejaVu Sans" w:cs="DejaVu Sans"/>
                <w:color w:val="FFFFFF"/>
                <w:sz w:val="14"/>
                <w:szCs w:val="14"/>
              </w:rPr>
              <w:t>2044</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70CA760" w14:textId="77777777" w:rsidR="004404BF" w:rsidRDefault="0068678F">
            <w:pPr>
              <w:spacing w:before="3" w:after="3"/>
              <w:ind w:left="3" w:right="3"/>
              <w:jc w:val="right"/>
            </w:pPr>
            <w:r>
              <w:rPr>
                <w:rFonts w:eastAsia="DejaVu Sans" w:hAnsi="DejaVu Sans" w:cs="DejaVu Sans"/>
                <w:color w:val="FFFFFF"/>
                <w:sz w:val="14"/>
                <w:szCs w:val="14"/>
              </w:rPr>
              <w:t>2045</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B7E01A3" w14:textId="77777777" w:rsidR="004404BF" w:rsidRDefault="0068678F">
            <w:pPr>
              <w:spacing w:before="3" w:after="3"/>
              <w:ind w:left="3" w:right="3"/>
              <w:jc w:val="right"/>
            </w:pPr>
            <w:r>
              <w:rPr>
                <w:rFonts w:eastAsia="DejaVu Sans" w:hAnsi="DejaVu Sans" w:cs="DejaVu Sans"/>
                <w:color w:val="FFFFFF"/>
                <w:sz w:val="14"/>
                <w:szCs w:val="14"/>
              </w:rPr>
              <w:t>2046</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C11BC67" w14:textId="77777777" w:rsidR="004404BF" w:rsidRDefault="0068678F">
            <w:pPr>
              <w:spacing w:before="3" w:after="3"/>
              <w:ind w:left="3" w:right="3"/>
              <w:jc w:val="right"/>
            </w:pPr>
            <w:r>
              <w:rPr>
                <w:rFonts w:eastAsia="DejaVu Sans" w:hAnsi="DejaVu Sans" w:cs="DejaVu Sans"/>
                <w:color w:val="FFFFFF"/>
                <w:sz w:val="14"/>
                <w:szCs w:val="14"/>
              </w:rPr>
              <w:t>2047</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F75B4BA" w14:textId="77777777" w:rsidR="004404BF" w:rsidRDefault="0068678F">
            <w:pPr>
              <w:spacing w:before="3" w:after="3"/>
              <w:ind w:left="3" w:right="3"/>
              <w:jc w:val="right"/>
            </w:pPr>
            <w:r>
              <w:rPr>
                <w:rFonts w:eastAsia="DejaVu Sans" w:hAnsi="DejaVu Sans" w:cs="DejaVu Sans"/>
                <w:color w:val="FFFFFF"/>
                <w:sz w:val="14"/>
                <w:szCs w:val="14"/>
              </w:rPr>
              <w:t>2048</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1A32055" w14:textId="77777777" w:rsidR="004404BF" w:rsidRDefault="0068678F">
            <w:pPr>
              <w:spacing w:before="3" w:after="3"/>
              <w:ind w:left="3" w:right="3"/>
              <w:jc w:val="right"/>
            </w:pPr>
            <w:r>
              <w:rPr>
                <w:rFonts w:eastAsia="DejaVu Sans" w:hAnsi="DejaVu Sans" w:cs="DejaVu Sans"/>
                <w:color w:val="FFFFFF"/>
                <w:sz w:val="14"/>
                <w:szCs w:val="14"/>
              </w:rPr>
              <w:t>2049</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A1C31C5" w14:textId="77777777" w:rsidR="004404BF" w:rsidRDefault="0068678F">
            <w:pPr>
              <w:spacing w:before="3" w:after="3"/>
              <w:ind w:left="3" w:right="3"/>
              <w:jc w:val="right"/>
            </w:pPr>
            <w:r>
              <w:rPr>
                <w:rFonts w:eastAsia="DejaVu Sans" w:hAnsi="DejaVu Sans" w:cs="DejaVu Sans"/>
                <w:color w:val="FFFFFF"/>
                <w:sz w:val="14"/>
                <w:szCs w:val="14"/>
              </w:rPr>
              <w:t>2050</w:t>
            </w:r>
          </w:p>
        </w:tc>
      </w:tr>
      <w:tr w:rsidR="004404BF" w14:paraId="4E577B6A"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07820E90" w14:textId="77777777" w:rsidR="004404BF" w:rsidRDefault="0068678F">
            <w:pPr>
              <w:spacing w:before="3" w:after="3"/>
              <w:ind w:left="3" w:right="3"/>
            </w:pPr>
            <w:r>
              <w:rPr>
                <w:rFonts w:eastAsia="DejaVu Sans" w:hAnsi="DejaVu Sans" w:cs="DejaVu Sans"/>
                <w:color w:val="000000"/>
                <w:sz w:val="14"/>
                <w:szCs w:val="14"/>
              </w:rPr>
              <w:t>CY2023 Program Total Other Fuel Contribution to CPAS (Therms)</w:t>
            </w:r>
          </w:p>
        </w:tc>
        <w:tc>
          <w:tcPr>
            <w:tcW w:w="1181" w:type="dxa"/>
            <w:tcBorders>
              <w:bottom w:val="single" w:sz="8" w:space="0" w:color="B3EFFD"/>
            </w:tcBorders>
            <w:shd w:val="clear" w:color="auto" w:fill="FFFFFF"/>
            <w:tcMar>
              <w:top w:w="0" w:type="dxa"/>
              <w:left w:w="0" w:type="dxa"/>
              <w:bottom w:w="0" w:type="dxa"/>
              <w:right w:w="0" w:type="dxa"/>
            </w:tcMar>
            <w:vAlign w:val="center"/>
          </w:tcPr>
          <w:p w14:paraId="23755FD0" w14:textId="77777777" w:rsidR="004404BF" w:rsidRDefault="0068678F">
            <w:pPr>
              <w:spacing w:before="3" w:after="3"/>
              <w:ind w:left="3" w:right="3"/>
              <w:jc w:val="right"/>
            </w:pPr>
            <w:r>
              <w:rPr>
                <w:rFonts w:eastAsia="DejaVu Sans" w:hAnsi="DejaVu Sans" w:cs="DejaVu Sans"/>
                <w:color w:val="000000"/>
                <w:sz w:val="14"/>
                <w:szCs w:val="14"/>
              </w:rPr>
              <w:t>10,961</w:t>
            </w:r>
          </w:p>
        </w:tc>
        <w:tc>
          <w:tcPr>
            <w:tcW w:w="1181" w:type="dxa"/>
            <w:tcBorders>
              <w:bottom w:val="single" w:sz="8" w:space="0" w:color="B3EFFD"/>
            </w:tcBorders>
            <w:shd w:val="clear" w:color="auto" w:fill="FFFFFF"/>
            <w:tcMar>
              <w:top w:w="0" w:type="dxa"/>
              <w:left w:w="0" w:type="dxa"/>
              <w:bottom w:w="0" w:type="dxa"/>
              <w:right w:w="0" w:type="dxa"/>
            </w:tcMar>
            <w:vAlign w:val="center"/>
          </w:tcPr>
          <w:p w14:paraId="68E97C90" w14:textId="77777777" w:rsidR="004404BF" w:rsidRDefault="0068678F">
            <w:pPr>
              <w:spacing w:before="3" w:after="3"/>
              <w:ind w:left="3" w:right="3"/>
              <w:jc w:val="right"/>
            </w:pPr>
            <w:r>
              <w:rPr>
                <w:rFonts w:eastAsia="DejaVu Sans" w:hAnsi="DejaVu Sans" w:cs="DejaVu Sans"/>
                <w:color w:val="000000"/>
                <w:sz w:val="14"/>
                <w:szCs w:val="14"/>
              </w:rPr>
              <w:t>99,247</w:t>
            </w:r>
          </w:p>
        </w:tc>
        <w:tc>
          <w:tcPr>
            <w:tcW w:w="864" w:type="dxa"/>
            <w:tcBorders>
              <w:bottom w:val="single" w:sz="8" w:space="0" w:color="B3EFFD"/>
            </w:tcBorders>
            <w:shd w:val="clear" w:color="auto" w:fill="FFFFFF"/>
            <w:tcMar>
              <w:top w:w="0" w:type="dxa"/>
              <w:left w:w="0" w:type="dxa"/>
              <w:bottom w:w="0" w:type="dxa"/>
              <w:right w:w="0" w:type="dxa"/>
            </w:tcMar>
            <w:vAlign w:val="center"/>
          </w:tcPr>
          <w:p w14:paraId="605C7D86" w14:textId="77777777" w:rsidR="004404BF" w:rsidRDefault="0068678F">
            <w:pPr>
              <w:spacing w:before="3" w:after="3"/>
              <w:ind w:left="3" w:right="3"/>
              <w:jc w:val="right"/>
            </w:pPr>
            <w:r>
              <w:rPr>
                <w:rFonts w:eastAsia="DejaVu Sans" w:hAnsi="DejaVu Sans" w:cs="DejaVu Sans"/>
                <w:color w:val="000000"/>
                <w:sz w:val="14"/>
                <w:szCs w:val="14"/>
              </w:rPr>
              <w:t>2,282</w:t>
            </w:r>
          </w:p>
        </w:tc>
        <w:tc>
          <w:tcPr>
            <w:tcW w:w="864" w:type="dxa"/>
            <w:tcBorders>
              <w:bottom w:val="single" w:sz="8" w:space="0" w:color="B3EFFD"/>
            </w:tcBorders>
            <w:shd w:val="clear" w:color="auto" w:fill="FFFFFF"/>
            <w:tcMar>
              <w:top w:w="0" w:type="dxa"/>
              <w:left w:w="0" w:type="dxa"/>
              <w:bottom w:w="0" w:type="dxa"/>
              <w:right w:w="0" w:type="dxa"/>
            </w:tcMar>
            <w:vAlign w:val="center"/>
          </w:tcPr>
          <w:p w14:paraId="57485605"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D18DD94"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DF92F7D"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B9F9525"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42971E7"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5036D01"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F79A125"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827E3DC"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D5D131C"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6B30F1B" w14:textId="77777777" w:rsidR="004404BF" w:rsidRDefault="0068678F">
            <w:pPr>
              <w:spacing w:before="3" w:after="3"/>
              <w:ind w:left="3" w:right="3"/>
              <w:jc w:val="right"/>
            </w:pPr>
            <w:r>
              <w:rPr>
                <w:rFonts w:eastAsia="DejaVu Sans" w:hAnsi="DejaVu Sans" w:cs="DejaVu Sans"/>
                <w:color w:val="000000"/>
                <w:sz w:val="14"/>
                <w:szCs w:val="14"/>
              </w:rPr>
              <w:t>0</w:t>
            </w:r>
          </w:p>
        </w:tc>
      </w:tr>
      <w:tr w:rsidR="004404BF" w14:paraId="4A64DE89"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0D266E0C" w14:textId="77777777" w:rsidR="004404BF" w:rsidRDefault="0068678F">
            <w:pPr>
              <w:spacing w:before="3" w:after="3"/>
              <w:ind w:left="3" w:right="3"/>
            </w:pPr>
            <w:r>
              <w:rPr>
                <w:rFonts w:eastAsia="DejaVu Sans" w:hAnsi="DejaVu Sans" w:cs="DejaVu Sans"/>
                <w:color w:val="000000"/>
                <w:sz w:val="14"/>
                <w:szCs w:val="14"/>
              </w:rPr>
              <w:t>CY2023 Program Total Other Fuel Contribution to CPAS (kWh Equivalent)</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1658825A" w14:textId="77777777" w:rsidR="004404BF" w:rsidRDefault="0068678F">
            <w:pPr>
              <w:spacing w:before="3" w:after="3"/>
              <w:ind w:left="3" w:right="3"/>
              <w:jc w:val="right"/>
            </w:pPr>
            <w:r>
              <w:rPr>
                <w:rFonts w:eastAsia="DejaVu Sans" w:hAnsi="DejaVu Sans" w:cs="DejaVu Sans"/>
                <w:color w:val="000000"/>
                <w:sz w:val="14"/>
                <w:szCs w:val="14"/>
              </w:rPr>
              <w:t>321,273</w:t>
            </w:r>
          </w:p>
        </w:tc>
        <w:tc>
          <w:tcPr>
            <w:tcW w:w="1181" w:type="dxa"/>
            <w:tcBorders>
              <w:bottom w:val="single" w:sz="8" w:space="0" w:color="B3EFFD"/>
            </w:tcBorders>
            <w:shd w:val="clear" w:color="auto" w:fill="FFFFFF"/>
            <w:tcMar>
              <w:top w:w="0" w:type="dxa"/>
              <w:left w:w="0" w:type="dxa"/>
              <w:bottom w:w="0" w:type="dxa"/>
              <w:right w:w="0" w:type="dxa"/>
            </w:tcMar>
            <w:vAlign w:val="center"/>
          </w:tcPr>
          <w:p w14:paraId="5C8D6ED1" w14:textId="77777777" w:rsidR="004404BF" w:rsidRDefault="004404B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38E123A4" w14:textId="77777777" w:rsidR="004404BF" w:rsidRDefault="0068678F">
            <w:pPr>
              <w:spacing w:before="3" w:after="3"/>
              <w:ind w:left="3" w:right="3"/>
              <w:jc w:val="right"/>
            </w:pPr>
            <w:r>
              <w:rPr>
                <w:rFonts w:eastAsia="DejaVu Sans" w:hAnsi="DejaVu Sans" w:cs="DejaVu Sans"/>
                <w:color w:val="000000"/>
                <w:sz w:val="14"/>
                <w:szCs w:val="14"/>
              </w:rPr>
              <w:t>66,872</w:t>
            </w:r>
          </w:p>
        </w:tc>
        <w:tc>
          <w:tcPr>
            <w:tcW w:w="864" w:type="dxa"/>
            <w:tcBorders>
              <w:bottom w:val="single" w:sz="8" w:space="0" w:color="B3EFFD"/>
            </w:tcBorders>
            <w:shd w:val="clear" w:color="auto" w:fill="FFFFFF"/>
            <w:tcMar>
              <w:top w:w="0" w:type="dxa"/>
              <w:left w:w="0" w:type="dxa"/>
              <w:bottom w:w="0" w:type="dxa"/>
              <w:right w:w="0" w:type="dxa"/>
            </w:tcMar>
            <w:vAlign w:val="center"/>
          </w:tcPr>
          <w:p w14:paraId="30210AA5"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EA21B07"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BF3D980"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4EBC403"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3CB8FFE"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35FC223"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BA7A1C4"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8F5A902"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3616C2B"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B7FA189" w14:textId="77777777" w:rsidR="004404BF" w:rsidRDefault="0068678F">
            <w:pPr>
              <w:spacing w:before="3" w:after="3"/>
              <w:ind w:left="3" w:right="3"/>
              <w:jc w:val="right"/>
            </w:pPr>
            <w:r>
              <w:rPr>
                <w:rFonts w:eastAsia="DejaVu Sans" w:hAnsi="DejaVu Sans" w:cs="DejaVu Sans"/>
                <w:color w:val="000000"/>
                <w:sz w:val="14"/>
                <w:szCs w:val="14"/>
              </w:rPr>
              <w:t>0</w:t>
            </w:r>
          </w:p>
        </w:tc>
      </w:tr>
      <w:tr w:rsidR="004404BF" w14:paraId="573E7C46"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1AB9F87A" w14:textId="77777777" w:rsidR="004404BF" w:rsidRDefault="0068678F">
            <w:pPr>
              <w:spacing w:before="3" w:after="3"/>
              <w:ind w:left="3" w:right="3"/>
            </w:pPr>
            <w:r>
              <w:rPr>
                <w:rFonts w:eastAsia="DejaVu Sans" w:hAnsi="DejaVu Sans" w:cs="DejaVu Sans"/>
                <w:color w:val="000000"/>
                <w:sz w:val="14"/>
                <w:szCs w:val="14"/>
              </w:rPr>
              <w:t>Historic Program Total Other Fuel Contribution to CPAS (kWh Equivalent)</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6B7E1777" w14:textId="77777777" w:rsidR="004404BF" w:rsidRDefault="004404BF">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5F572471" w14:textId="77777777" w:rsidR="004404BF" w:rsidRDefault="004404B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2D1DF8C4" w14:textId="77777777" w:rsidR="004404BF" w:rsidRDefault="004404B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71DD3863" w14:textId="77777777" w:rsidR="004404BF" w:rsidRDefault="004404B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4EC92F37" w14:textId="77777777" w:rsidR="004404BF" w:rsidRDefault="004404B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1725378F" w14:textId="77777777" w:rsidR="004404BF" w:rsidRDefault="004404B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09D135FB" w14:textId="77777777" w:rsidR="004404BF" w:rsidRDefault="004404B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3A10872C" w14:textId="77777777" w:rsidR="004404BF" w:rsidRDefault="004404B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271E642D" w14:textId="77777777" w:rsidR="004404BF" w:rsidRDefault="004404B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53F5C6DF" w14:textId="77777777" w:rsidR="004404BF" w:rsidRDefault="004404B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16DB3F84" w14:textId="77777777" w:rsidR="004404BF" w:rsidRDefault="004404B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74207102" w14:textId="77777777" w:rsidR="004404BF" w:rsidRDefault="004404B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1B9C5390" w14:textId="77777777" w:rsidR="004404BF" w:rsidRDefault="004404BF">
            <w:pPr>
              <w:spacing w:before="3" w:after="3"/>
              <w:ind w:left="3" w:right="3"/>
              <w:jc w:val="right"/>
            </w:pPr>
          </w:p>
        </w:tc>
      </w:tr>
      <w:tr w:rsidR="004404BF" w14:paraId="1C146493"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133275C7" w14:textId="77777777" w:rsidR="004404BF" w:rsidRDefault="0068678F">
            <w:pPr>
              <w:spacing w:before="3" w:after="3"/>
              <w:ind w:left="3" w:right="3"/>
            </w:pPr>
            <w:r>
              <w:rPr>
                <w:rFonts w:eastAsia="DejaVu Sans" w:hAnsi="DejaVu Sans" w:cs="DejaVu Sans"/>
                <w:color w:val="000000"/>
                <w:sz w:val="14"/>
                <w:szCs w:val="14"/>
              </w:rPr>
              <w:t>Program Total Other Fuel CPAS (kWh Equivalent)</w:t>
            </w:r>
          </w:p>
        </w:tc>
        <w:tc>
          <w:tcPr>
            <w:tcW w:w="1181" w:type="dxa"/>
            <w:tcBorders>
              <w:bottom w:val="single" w:sz="8" w:space="0" w:color="B3EFFD"/>
            </w:tcBorders>
            <w:shd w:val="clear" w:color="auto" w:fill="FFFFFF"/>
            <w:tcMar>
              <w:top w:w="0" w:type="dxa"/>
              <w:left w:w="0" w:type="dxa"/>
              <w:bottom w:w="0" w:type="dxa"/>
              <w:right w:w="0" w:type="dxa"/>
            </w:tcMar>
            <w:vAlign w:val="center"/>
          </w:tcPr>
          <w:p w14:paraId="11DD1FCC" w14:textId="77777777" w:rsidR="004404BF" w:rsidRDefault="0068678F">
            <w:pPr>
              <w:spacing w:before="3" w:after="3"/>
              <w:ind w:left="3" w:right="3"/>
              <w:jc w:val="right"/>
            </w:pPr>
            <w:r>
              <w:rPr>
                <w:rFonts w:eastAsia="DejaVu Sans" w:hAnsi="DejaVu Sans" w:cs="DejaVu Sans"/>
                <w:color w:val="000000"/>
                <w:sz w:val="14"/>
                <w:szCs w:val="14"/>
              </w:rPr>
              <w:t>321,273</w:t>
            </w:r>
          </w:p>
        </w:tc>
        <w:tc>
          <w:tcPr>
            <w:tcW w:w="1181" w:type="dxa"/>
            <w:tcBorders>
              <w:bottom w:val="single" w:sz="8" w:space="0" w:color="B3EFFD"/>
            </w:tcBorders>
            <w:shd w:val="clear" w:color="auto" w:fill="FFFFFF"/>
            <w:tcMar>
              <w:top w:w="0" w:type="dxa"/>
              <w:left w:w="0" w:type="dxa"/>
              <w:bottom w:w="0" w:type="dxa"/>
              <w:right w:w="0" w:type="dxa"/>
            </w:tcMar>
            <w:vAlign w:val="center"/>
          </w:tcPr>
          <w:p w14:paraId="6B199A0B"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0377608" w14:textId="77777777" w:rsidR="004404BF" w:rsidRDefault="0068678F">
            <w:pPr>
              <w:spacing w:before="3" w:after="3"/>
              <w:ind w:left="3" w:right="3"/>
              <w:jc w:val="right"/>
            </w:pPr>
            <w:r>
              <w:rPr>
                <w:rFonts w:eastAsia="DejaVu Sans" w:hAnsi="DejaVu Sans" w:cs="DejaVu Sans"/>
                <w:color w:val="000000"/>
                <w:sz w:val="14"/>
                <w:szCs w:val="14"/>
              </w:rPr>
              <w:t>66,872</w:t>
            </w:r>
          </w:p>
        </w:tc>
        <w:tc>
          <w:tcPr>
            <w:tcW w:w="864" w:type="dxa"/>
            <w:tcBorders>
              <w:bottom w:val="single" w:sz="8" w:space="0" w:color="B3EFFD"/>
            </w:tcBorders>
            <w:shd w:val="clear" w:color="auto" w:fill="FFFFFF"/>
            <w:tcMar>
              <w:top w:w="0" w:type="dxa"/>
              <w:left w:w="0" w:type="dxa"/>
              <w:bottom w:w="0" w:type="dxa"/>
              <w:right w:w="0" w:type="dxa"/>
            </w:tcMar>
            <w:vAlign w:val="center"/>
          </w:tcPr>
          <w:p w14:paraId="7AB7E93E"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C7BF5A4"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A8B9A2D"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8A68518"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74CADE7"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3B85BFF"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2AE20C0"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D2B3ACB"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E7B5DCD"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DCA7C6E" w14:textId="77777777" w:rsidR="004404BF" w:rsidRDefault="0068678F">
            <w:pPr>
              <w:spacing w:before="3" w:after="3"/>
              <w:ind w:left="3" w:right="3"/>
              <w:jc w:val="right"/>
            </w:pPr>
            <w:r>
              <w:rPr>
                <w:rFonts w:eastAsia="DejaVu Sans" w:hAnsi="DejaVu Sans" w:cs="DejaVu Sans"/>
                <w:color w:val="000000"/>
                <w:sz w:val="14"/>
                <w:szCs w:val="14"/>
              </w:rPr>
              <w:t>0</w:t>
            </w:r>
          </w:p>
        </w:tc>
      </w:tr>
      <w:tr w:rsidR="004404BF" w14:paraId="5E7AB1A0"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5563225C" w14:textId="77777777" w:rsidR="004404BF" w:rsidRDefault="0068678F">
            <w:pPr>
              <w:spacing w:before="3" w:after="3"/>
              <w:ind w:left="3" w:right="3"/>
            </w:pPr>
            <w:r>
              <w:rPr>
                <w:rFonts w:eastAsia="DejaVu Sans" w:hAnsi="DejaVu Sans" w:cs="DejaVu Sans"/>
                <w:color w:val="000000"/>
                <w:sz w:val="14"/>
                <w:szCs w:val="14"/>
              </w:rPr>
              <w:t>CY2023 Program Incremental Expiring Other Fuel Savings (Therms)</w:t>
            </w:r>
          </w:p>
        </w:tc>
        <w:tc>
          <w:tcPr>
            <w:tcW w:w="1181" w:type="dxa"/>
            <w:tcBorders>
              <w:bottom w:val="single" w:sz="8" w:space="0" w:color="B3EFFD"/>
            </w:tcBorders>
            <w:shd w:val="clear" w:color="auto" w:fill="FFFFFF"/>
            <w:tcMar>
              <w:top w:w="0" w:type="dxa"/>
              <w:left w:w="0" w:type="dxa"/>
              <w:bottom w:w="0" w:type="dxa"/>
              <w:right w:w="0" w:type="dxa"/>
            </w:tcMar>
            <w:vAlign w:val="center"/>
          </w:tcPr>
          <w:p w14:paraId="5729FDC9" w14:textId="77777777" w:rsidR="004404BF" w:rsidRDefault="004404BF">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00F9E41C" w14:textId="77777777" w:rsidR="004404BF" w:rsidRDefault="004404B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0DB0C2B8" w14:textId="77777777" w:rsidR="004404BF" w:rsidRDefault="0068678F">
            <w:pPr>
              <w:spacing w:before="3" w:after="3"/>
              <w:ind w:left="3" w:right="3"/>
              <w:jc w:val="right"/>
            </w:pPr>
            <w:r>
              <w:rPr>
                <w:rFonts w:eastAsia="DejaVu Sans" w:hAnsi="DejaVu Sans" w:cs="DejaVu Sans"/>
                <w:color w:val="000000"/>
                <w:sz w:val="14"/>
                <w:szCs w:val="14"/>
              </w:rPr>
              <w:t>3,422</w:t>
            </w:r>
          </w:p>
        </w:tc>
        <w:tc>
          <w:tcPr>
            <w:tcW w:w="864" w:type="dxa"/>
            <w:tcBorders>
              <w:bottom w:val="single" w:sz="8" w:space="0" w:color="B3EFFD"/>
            </w:tcBorders>
            <w:shd w:val="clear" w:color="auto" w:fill="FFFFFF"/>
            <w:tcMar>
              <w:top w:w="0" w:type="dxa"/>
              <w:left w:w="0" w:type="dxa"/>
              <w:bottom w:w="0" w:type="dxa"/>
              <w:right w:w="0" w:type="dxa"/>
            </w:tcMar>
            <w:vAlign w:val="center"/>
          </w:tcPr>
          <w:p w14:paraId="512AB754" w14:textId="77777777" w:rsidR="004404BF" w:rsidRDefault="0068678F">
            <w:pPr>
              <w:spacing w:before="3" w:after="3"/>
              <w:ind w:left="3" w:right="3"/>
              <w:jc w:val="right"/>
            </w:pPr>
            <w:r>
              <w:rPr>
                <w:rFonts w:eastAsia="DejaVu Sans" w:hAnsi="DejaVu Sans" w:cs="DejaVu Sans"/>
                <w:color w:val="000000"/>
                <w:sz w:val="14"/>
                <w:szCs w:val="14"/>
              </w:rPr>
              <w:t>2,282</w:t>
            </w:r>
          </w:p>
        </w:tc>
        <w:tc>
          <w:tcPr>
            <w:tcW w:w="864" w:type="dxa"/>
            <w:tcBorders>
              <w:bottom w:val="single" w:sz="8" w:space="0" w:color="B3EFFD"/>
            </w:tcBorders>
            <w:shd w:val="clear" w:color="auto" w:fill="FFFFFF"/>
            <w:tcMar>
              <w:top w:w="0" w:type="dxa"/>
              <w:left w:w="0" w:type="dxa"/>
              <w:bottom w:w="0" w:type="dxa"/>
              <w:right w:w="0" w:type="dxa"/>
            </w:tcMar>
            <w:vAlign w:val="center"/>
          </w:tcPr>
          <w:p w14:paraId="6EC7F67B"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847B07E"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14A8327"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2963D8B"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8C3D730"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C23102C"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830499D"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F84FFDF"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C590752" w14:textId="77777777" w:rsidR="004404BF" w:rsidRDefault="0068678F">
            <w:pPr>
              <w:spacing w:before="3" w:after="3"/>
              <w:ind w:left="3" w:right="3"/>
              <w:jc w:val="right"/>
            </w:pPr>
            <w:r>
              <w:rPr>
                <w:rFonts w:eastAsia="DejaVu Sans" w:hAnsi="DejaVu Sans" w:cs="DejaVu Sans"/>
                <w:color w:val="000000"/>
                <w:sz w:val="14"/>
                <w:szCs w:val="14"/>
              </w:rPr>
              <w:t>0</w:t>
            </w:r>
          </w:p>
        </w:tc>
      </w:tr>
      <w:tr w:rsidR="004404BF" w14:paraId="21B624C0"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23FD22FD" w14:textId="77777777" w:rsidR="004404BF" w:rsidRDefault="0068678F">
            <w:pPr>
              <w:spacing w:before="3" w:after="3"/>
              <w:ind w:left="3" w:right="3"/>
            </w:pPr>
            <w:r>
              <w:rPr>
                <w:rFonts w:eastAsia="DejaVu Sans" w:hAnsi="DejaVu Sans" w:cs="DejaVu Sans"/>
                <w:color w:val="000000"/>
                <w:sz w:val="14"/>
                <w:szCs w:val="14"/>
              </w:rPr>
              <w:t>CY2023 Program Incremental Expiring Other Fuel Savings (kWh Equivalent)||</w:t>
            </w:r>
          </w:p>
        </w:tc>
        <w:tc>
          <w:tcPr>
            <w:tcW w:w="1181" w:type="dxa"/>
            <w:tcBorders>
              <w:bottom w:val="single" w:sz="8" w:space="0" w:color="B3EFFD"/>
            </w:tcBorders>
            <w:shd w:val="clear" w:color="auto" w:fill="FFFFFF"/>
            <w:tcMar>
              <w:top w:w="0" w:type="dxa"/>
              <w:left w:w="0" w:type="dxa"/>
              <w:bottom w:w="0" w:type="dxa"/>
              <w:right w:w="0" w:type="dxa"/>
            </w:tcMar>
            <w:vAlign w:val="center"/>
          </w:tcPr>
          <w:p w14:paraId="413411E9" w14:textId="77777777" w:rsidR="004404BF" w:rsidRDefault="004404BF">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059FF4DC" w14:textId="77777777" w:rsidR="004404BF" w:rsidRDefault="004404B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64814DE6" w14:textId="77777777" w:rsidR="004404BF" w:rsidRDefault="0068678F">
            <w:pPr>
              <w:spacing w:before="3" w:after="3"/>
              <w:ind w:left="3" w:right="3"/>
              <w:jc w:val="right"/>
            </w:pPr>
            <w:r>
              <w:rPr>
                <w:rFonts w:eastAsia="DejaVu Sans" w:hAnsi="DejaVu Sans" w:cs="DejaVu Sans"/>
                <w:color w:val="000000"/>
                <w:sz w:val="14"/>
                <w:szCs w:val="14"/>
              </w:rPr>
              <w:t>100,308</w:t>
            </w:r>
          </w:p>
        </w:tc>
        <w:tc>
          <w:tcPr>
            <w:tcW w:w="864" w:type="dxa"/>
            <w:tcBorders>
              <w:bottom w:val="single" w:sz="8" w:space="0" w:color="B3EFFD"/>
            </w:tcBorders>
            <w:shd w:val="clear" w:color="auto" w:fill="FFFFFF"/>
            <w:tcMar>
              <w:top w:w="0" w:type="dxa"/>
              <w:left w:w="0" w:type="dxa"/>
              <w:bottom w:w="0" w:type="dxa"/>
              <w:right w:w="0" w:type="dxa"/>
            </w:tcMar>
            <w:vAlign w:val="center"/>
          </w:tcPr>
          <w:p w14:paraId="4F965050" w14:textId="77777777" w:rsidR="004404BF" w:rsidRDefault="0068678F">
            <w:pPr>
              <w:spacing w:before="3" w:after="3"/>
              <w:ind w:left="3" w:right="3"/>
              <w:jc w:val="right"/>
            </w:pPr>
            <w:r>
              <w:rPr>
                <w:rFonts w:eastAsia="DejaVu Sans" w:hAnsi="DejaVu Sans" w:cs="DejaVu Sans"/>
                <w:color w:val="000000"/>
                <w:sz w:val="14"/>
                <w:szCs w:val="14"/>
              </w:rPr>
              <w:t>66,872</w:t>
            </w:r>
          </w:p>
        </w:tc>
        <w:tc>
          <w:tcPr>
            <w:tcW w:w="864" w:type="dxa"/>
            <w:tcBorders>
              <w:bottom w:val="single" w:sz="8" w:space="0" w:color="B3EFFD"/>
            </w:tcBorders>
            <w:shd w:val="clear" w:color="auto" w:fill="FFFFFF"/>
            <w:tcMar>
              <w:top w:w="0" w:type="dxa"/>
              <w:left w:w="0" w:type="dxa"/>
              <w:bottom w:w="0" w:type="dxa"/>
              <w:right w:w="0" w:type="dxa"/>
            </w:tcMar>
            <w:vAlign w:val="center"/>
          </w:tcPr>
          <w:p w14:paraId="5493EC25"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9D73489"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0075797"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4B8244F"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755A61D"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BD2A850"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B8FCF9E"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71CAFF8"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297B98D" w14:textId="77777777" w:rsidR="004404BF" w:rsidRDefault="0068678F">
            <w:pPr>
              <w:spacing w:before="3" w:after="3"/>
              <w:ind w:left="3" w:right="3"/>
              <w:jc w:val="right"/>
            </w:pPr>
            <w:r>
              <w:rPr>
                <w:rFonts w:eastAsia="DejaVu Sans" w:hAnsi="DejaVu Sans" w:cs="DejaVu Sans"/>
                <w:color w:val="000000"/>
                <w:sz w:val="14"/>
                <w:szCs w:val="14"/>
              </w:rPr>
              <w:t>0</w:t>
            </w:r>
          </w:p>
        </w:tc>
      </w:tr>
      <w:tr w:rsidR="004404BF" w14:paraId="4F9E4785"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63AC9B03" w14:textId="77777777" w:rsidR="004404BF" w:rsidRDefault="0068678F">
            <w:pPr>
              <w:spacing w:before="3" w:after="3"/>
              <w:ind w:left="3" w:right="3"/>
            </w:pPr>
            <w:r>
              <w:rPr>
                <w:rFonts w:eastAsia="DejaVu Sans" w:hAnsi="DejaVu Sans" w:cs="DejaVu Sans"/>
                <w:color w:val="000000"/>
                <w:sz w:val="14"/>
                <w:szCs w:val="14"/>
              </w:rPr>
              <w:t>Historic Program Incremental Expiring Other Fuel Savings (kWh Equivalent)#</w:t>
            </w:r>
          </w:p>
        </w:tc>
        <w:tc>
          <w:tcPr>
            <w:tcW w:w="1181" w:type="dxa"/>
            <w:tcBorders>
              <w:bottom w:val="single" w:sz="8" w:space="0" w:color="B3EFFD"/>
            </w:tcBorders>
            <w:shd w:val="clear" w:color="auto" w:fill="FFFFFF"/>
            <w:tcMar>
              <w:top w:w="0" w:type="dxa"/>
              <w:left w:w="0" w:type="dxa"/>
              <w:bottom w:w="0" w:type="dxa"/>
              <w:right w:w="0" w:type="dxa"/>
            </w:tcMar>
            <w:vAlign w:val="center"/>
          </w:tcPr>
          <w:p w14:paraId="6FC3A3F2" w14:textId="77777777" w:rsidR="004404BF" w:rsidRDefault="004404BF">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3F755D4C" w14:textId="77777777" w:rsidR="004404BF" w:rsidRDefault="004404B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1488F31F" w14:textId="77777777" w:rsidR="004404BF" w:rsidRDefault="0068678F">
            <w:pPr>
              <w:spacing w:before="3" w:after="3"/>
              <w:ind w:left="3" w:right="3"/>
              <w:jc w:val="right"/>
            </w:pPr>
            <w:r>
              <w:rPr>
                <w:rFonts w:eastAsia="DejaVu Sans" w:hAnsi="DejaVu Sans" w:cs="DejaVu Sans"/>
                <w:color w:val="000000"/>
                <w:sz w:val="14"/>
                <w:szCs w:val="14"/>
              </w:rPr>
              <w:t>47,171</w:t>
            </w:r>
          </w:p>
        </w:tc>
        <w:tc>
          <w:tcPr>
            <w:tcW w:w="864" w:type="dxa"/>
            <w:tcBorders>
              <w:bottom w:val="single" w:sz="8" w:space="0" w:color="B3EFFD"/>
            </w:tcBorders>
            <w:shd w:val="clear" w:color="auto" w:fill="FFFFFF"/>
            <w:tcMar>
              <w:top w:w="0" w:type="dxa"/>
              <w:left w:w="0" w:type="dxa"/>
              <w:bottom w:w="0" w:type="dxa"/>
              <w:right w:w="0" w:type="dxa"/>
            </w:tcMar>
            <w:vAlign w:val="center"/>
          </w:tcPr>
          <w:p w14:paraId="64E39CD0"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B03CC61"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BC45F89"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791CA63"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F0DF39C"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54771A0"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0DEEBAE"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3044310"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58D6FEA"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E0B3934" w14:textId="77777777" w:rsidR="004404BF" w:rsidRDefault="0068678F">
            <w:pPr>
              <w:spacing w:before="3" w:after="3"/>
              <w:ind w:left="3" w:right="3"/>
              <w:jc w:val="right"/>
            </w:pPr>
            <w:r>
              <w:rPr>
                <w:rFonts w:eastAsia="DejaVu Sans" w:hAnsi="DejaVu Sans" w:cs="DejaVu Sans"/>
                <w:color w:val="000000"/>
                <w:sz w:val="14"/>
                <w:szCs w:val="14"/>
              </w:rPr>
              <w:t>0</w:t>
            </w:r>
          </w:p>
        </w:tc>
      </w:tr>
      <w:tr w:rsidR="004404BF" w14:paraId="40B05262" w14:textId="77777777">
        <w:trPr>
          <w:cantSplit/>
          <w:trHeight w:hRule="exact" w:val="216"/>
          <w:jc w:val="center"/>
        </w:trPr>
        <w:tc>
          <w:tcPr>
            <w:tcW w:w="5112" w:type="dxa"/>
            <w:tcBorders>
              <w:bottom w:val="single" w:sz="16" w:space="0" w:color="036479"/>
            </w:tcBorders>
            <w:shd w:val="clear" w:color="auto" w:fill="FFFFFF"/>
            <w:tcMar>
              <w:top w:w="0" w:type="dxa"/>
              <w:left w:w="0" w:type="dxa"/>
              <w:bottom w:w="0" w:type="dxa"/>
              <w:right w:w="0" w:type="dxa"/>
            </w:tcMar>
            <w:vAlign w:val="center"/>
          </w:tcPr>
          <w:p w14:paraId="062AAC09" w14:textId="77777777" w:rsidR="004404BF" w:rsidRDefault="0068678F">
            <w:pPr>
              <w:spacing w:before="3" w:after="3"/>
              <w:ind w:left="3" w:right="3"/>
            </w:pPr>
            <w:r>
              <w:rPr>
                <w:rFonts w:eastAsia="DejaVu Sans" w:hAnsi="DejaVu Sans" w:cs="DejaVu Sans"/>
                <w:color w:val="000000"/>
                <w:sz w:val="14"/>
                <w:szCs w:val="14"/>
              </w:rPr>
              <w:t>Program Total Incremental Expiring Other Fuel Savings (kWh Equivalent)*</w:t>
            </w:r>
            <w:r>
              <w:rPr>
                <w:rFonts w:eastAsia="DejaVu Sans" w:hAnsi="DejaVu Sans" w:cs="DejaVu Sans"/>
                <w:color w:val="000000"/>
                <w:sz w:val="14"/>
                <w:szCs w:val="14"/>
              </w:rPr>
              <w:t>†</w:t>
            </w:r>
          </w:p>
        </w:tc>
        <w:tc>
          <w:tcPr>
            <w:tcW w:w="1181" w:type="dxa"/>
            <w:tcBorders>
              <w:bottom w:val="single" w:sz="16" w:space="0" w:color="036479"/>
            </w:tcBorders>
            <w:shd w:val="clear" w:color="auto" w:fill="FFFFFF"/>
            <w:tcMar>
              <w:top w:w="0" w:type="dxa"/>
              <w:left w:w="0" w:type="dxa"/>
              <w:bottom w:w="0" w:type="dxa"/>
              <w:right w:w="0" w:type="dxa"/>
            </w:tcMar>
            <w:vAlign w:val="center"/>
          </w:tcPr>
          <w:p w14:paraId="2E168C45" w14:textId="77777777" w:rsidR="004404BF" w:rsidRDefault="004404BF">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320FF2FB" w14:textId="77777777" w:rsidR="004404BF" w:rsidRDefault="004404BF">
            <w:pPr>
              <w:spacing w:before="3" w:after="3"/>
              <w:ind w:left="3" w:right="3"/>
              <w:jc w:val="right"/>
            </w:pPr>
          </w:p>
        </w:tc>
        <w:tc>
          <w:tcPr>
            <w:tcW w:w="864" w:type="dxa"/>
            <w:tcBorders>
              <w:bottom w:val="single" w:sz="16" w:space="0" w:color="036479"/>
            </w:tcBorders>
            <w:shd w:val="clear" w:color="auto" w:fill="FFFFFF"/>
            <w:tcMar>
              <w:top w:w="0" w:type="dxa"/>
              <w:left w:w="0" w:type="dxa"/>
              <w:bottom w:w="0" w:type="dxa"/>
              <w:right w:w="0" w:type="dxa"/>
            </w:tcMar>
            <w:vAlign w:val="center"/>
          </w:tcPr>
          <w:p w14:paraId="28E95EB4" w14:textId="77777777" w:rsidR="004404BF" w:rsidRDefault="0068678F">
            <w:pPr>
              <w:spacing w:before="3" w:after="3"/>
              <w:ind w:left="3" w:right="3"/>
              <w:jc w:val="right"/>
            </w:pPr>
            <w:r>
              <w:rPr>
                <w:rFonts w:eastAsia="DejaVu Sans" w:hAnsi="DejaVu Sans" w:cs="DejaVu Sans"/>
                <w:color w:val="000000"/>
                <w:sz w:val="14"/>
                <w:szCs w:val="14"/>
              </w:rPr>
              <w:t>147,479</w:t>
            </w:r>
          </w:p>
        </w:tc>
        <w:tc>
          <w:tcPr>
            <w:tcW w:w="864" w:type="dxa"/>
            <w:tcBorders>
              <w:bottom w:val="single" w:sz="16" w:space="0" w:color="036479"/>
            </w:tcBorders>
            <w:shd w:val="clear" w:color="auto" w:fill="FFFFFF"/>
            <w:tcMar>
              <w:top w:w="0" w:type="dxa"/>
              <w:left w:w="0" w:type="dxa"/>
              <w:bottom w:w="0" w:type="dxa"/>
              <w:right w:w="0" w:type="dxa"/>
            </w:tcMar>
            <w:vAlign w:val="center"/>
          </w:tcPr>
          <w:p w14:paraId="1BE2D8DD" w14:textId="77777777" w:rsidR="004404BF" w:rsidRDefault="0068678F">
            <w:pPr>
              <w:spacing w:before="3" w:after="3"/>
              <w:ind w:left="3" w:right="3"/>
              <w:jc w:val="right"/>
            </w:pPr>
            <w:r>
              <w:rPr>
                <w:rFonts w:eastAsia="DejaVu Sans" w:hAnsi="DejaVu Sans" w:cs="DejaVu Sans"/>
                <w:color w:val="000000"/>
                <w:sz w:val="14"/>
                <w:szCs w:val="14"/>
              </w:rPr>
              <w:t>66,872</w:t>
            </w:r>
          </w:p>
        </w:tc>
        <w:tc>
          <w:tcPr>
            <w:tcW w:w="864" w:type="dxa"/>
            <w:tcBorders>
              <w:bottom w:val="single" w:sz="16" w:space="0" w:color="036479"/>
            </w:tcBorders>
            <w:shd w:val="clear" w:color="auto" w:fill="FFFFFF"/>
            <w:tcMar>
              <w:top w:w="0" w:type="dxa"/>
              <w:left w:w="0" w:type="dxa"/>
              <w:bottom w:w="0" w:type="dxa"/>
              <w:right w:w="0" w:type="dxa"/>
            </w:tcMar>
            <w:vAlign w:val="center"/>
          </w:tcPr>
          <w:p w14:paraId="68A655F9"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503D1A6E"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532BDA28"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545D1575"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120D1D0C"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1C200C49"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14840578"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27D281DF" w14:textId="77777777" w:rsidR="004404BF" w:rsidRDefault="0068678F">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51CD011B" w14:textId="77777777" w:rsidR="004404BF" w:rsidRDefault="0068678F">
            <w:pPr>
              <w:spacing w:before="3" w:after="3"/>
              <w:ind w:left="3" w:right="3"/>
              <w:jc w:val="right"/>
            </w:pPr>
            <w:r>
              <w:rPr>
                <w:rFonts w:eastAsia="DejaVu Sans" w:hAnsi="DejaVu Sans" w:cs="DejaVu Sans"/>
                <w:color w:val="000000"/>
                <w:sz w:val="14"/>
                <w:szCs w:val="14"/>
              </w:rPr>
              <w:t>0</w:t>
            </w:r>
          </w:p>
        </w:tc>
      </w:tr>
    </w:tbl>
    <w:p w14:paraId="4D805E9A" w14:textId="77777777" w:rsidR="00C329CB" w:rsidRPr="00C329CB" w:rsidRDefault="00C329CB" w:rsidP="001F10BE">
      <w:pPr>
        <w:pStyle w:val="TableFigureNote"/>
        <w:ind w:left="144"/>
        <w:rPr>
          <w:rFonts w:eastAsiaTheme="minorEastAsia"/>
        </w:rPr>
      </w:pPr>
      <w:r w:rsidRPr="00C329CB">
        <w:rPr>
          <w:rFonts w:eastAsiaTheme="minorEastAsia"/>
        </w:rPr>
        <w:t>† Lifetime savings are the sum of CPAS savings through the EUL.</w:t>
      </w:r>
    </w:p>
    <w:p w14:paraId="50BA28B0" w14:textId="1A3F618C" w:rsidR="00C329CB" w:rsidRPr="00C329CB" w:rsidRDefault="00C329CB" w:rsidP="001F10BE">
      <w:pPr>
        <w:pStyle w:val="TableFigureNote"/>
        <w:ind w:left="144"/>
        <w:rPr>
          <w:rFonts w:eastAsiaTheme="minorEastAsia"/>
        </w:rPr>
      </w:pPr>
      <w:r w:rsidRPr="00C329CB">
        <w:rPr>
          <w:rFonts w:eastAsiaTheme="minorEastAsia"/>
        </w:rPr>
        <w:t xml:space="preserve">‡ </w:t>
      </w:r>
      <w:r w:rsidR="00B90C31">
        <w:rPr>
          <w:rFonts w:eastAsiaTheme="minorEastAsia"/>
        </w:rPr>
        <w:t>Fossil fuel savings (from natural gas</w:t>
      </w:r>
      <w:r w:rsidR="00016EEF">
        <w:rPr>
          <w:rFonts w:eastAsiaTheme="minorEastAsia"/>
        </w:rPr>
        <w:t>) are reported in therms.</w:t>
      </w:r>
      <w:r w:rsidR="00B90C31">
        <w:rPr>
          <w:rFonts w:eastAsiaTheme="minorEastAsia"/>
        </w:rPr>
        <w:t xml:space="preserve"> </w:t>
      </w:r>
      <w:r w:rsidRPr="00C329CB">
        <w:rPr>
          <w:rFonts w:eastAsiaTheme="minorEastAsia"/>
        </w:rPr>
        <w:t xml:space="preserve">kWh equivalent savings are calculated by multiplying </w:t>
      </w:r>
      <w:r w:rsidR="005C37AD" w:rsidRPr="00C329CB">
        <w:rPr>
          <w:rFonts w:eastAsiaTheme="minorEastAsia"/>
        </w:rPr>
        <w:t>therms</w:t>
      </w:r>
      <w:r w:rsidRPr="00C329CB">
        <w:rPr>
          <w:rFonts w:eastAsiaTheme="minorEastAsia"/>
        </w:rPr>
        <w:t xml:space="preserve"> savings by 29.31.</w:t>
      </w:r>
    </w:p>
    <w:p w14:paraId="0A589CB4" w14:textId="77777777" w:rsidR="001E3D3D" w:rsidRDefault="00C329CB" w:rsidP="001F10BE">
      <w:pPr>
        <w:pStyle w:val="TableFigureNote"/>
        <w:ind w:left="144"/>
        <w:rPr>
          <w:rFonts w:eastAsiaTheme="minorEastAsia"/>
        </w:rPr>
      </w:pPr>
      <w:r w:rsidRPr="00C329CB">
        <w:rPr>
          <w:rFonts w:eastAsiaTheme="minorEastAsia"/>
        </w:rPr>
        <w:t>§ Historical savings go back to CY2018.</w:t>
      </w:r>
    </w:p>
    <w:p w14:paraId="773DE22F" w14:textId="77777777" w:rsidR="00C329CB" w:rsidRPr="00C329CB" w:rsidRDefault="00C329CB" w:rsidP="001F10BE">
      <w:pPr>
        <w:pStyle w:val="TableFigureNote"/>
        <w:ind w:left="144"/>
        <w:rPr>
          <w:rFonts w:eastAsiaTheme="minorEastAsia"/>
        </w:rPr>
      </w:pPr>
      <w:r w:rsidRPr="00C329CB">
        <w:rPr>
          <w:rFonts w:eastAsiaTheme="minorEastAsia"/>
        </w:rPr>
        <w:t>|| Incremental expiring savings are equal to CPAS Yn-1 - CPAS Yn.</w:t>
      </w:r>
    </w:p>
    <w:p w14:paraId="1C1B0F1A" w14:textId="77777777" w:rsidR="00C329CB" w:rsidRPr="00C329CB" w:rsidRDefault="00C329CB" w:rsidP="001F10BE">
      <w:pPr>
        <w:pStyle w:val="TableFigureNote"/>
        <w:ind w:left="144"/>
        <w:rPr>
          <w:rFonts w:eastAsiaTheme="minorEastAsia"/>
        </w:rPr>
      </w:pPr>
      <w:r w:rsidRPr="00C329CB">
        <w:rPr>
          <w:rFonts w:eastAsiaTheme="minorEastAsia"/>
        </w:rPr>
        <w:t># Historic incremental expiring savings are equal to Historic CPAS Yn-1 – Historic CPAS Yn.</w:t>
      </w:r>
    </w:p>
    <w:p w14:paraId="551F0CD2" w14:textId="7D0BCD45" w:rsidR="00C329CB" w:rsidRDefault="00C329CB" w:rsidP="001F10BE">
      <w:pPr>
        <w:pStyle w:val="TableFigureNote"/>
        <w:ind w:left="144"/>
        <w:rPr>
          <w:rFonts w:eastAsiaTheme="minorEastAsia"/>
        </w:rPr>
      </w:pPr>
      <w:r w:rsidRPr="00C329CB">
        <w:rPr>
          <w:rFonts w:eastAsiaTheme="minorEastAsia"/>
        </w:rPr>
        <w:t xml:space="preserve">*† </w:t>
      </w:r>
      <w:r w:rsidR="00292BBD">
        <w:rPr>
          <w:rFonts w:eastAsiaTheme="minorEastAsia"/>
        </w:rPr>
        <w:t>Program</w:t>
      </w:r>
      <w:r w:rsidR="00292BBD" w:rsidRPr="00C34E77">
        <w:rPr>
          <w:rFonts w:eastAsiaTheme="minorEastAsia"/>
        </w:rPr>
        <w:t xml:space="preserve"> </w:t>
      </w:r>
      <w:r w:rsidRPr="00C329CB">
        <w:rPr>
          <w:rFonts w:eastAsiaTheme="minorEastAsia"/>
        </w:rPr>
        <w:t xml:space="preserve">total incremental expiring savings are equal to current year total incremental expiring savings plus historic total incremental expiring savings. </w:t>
      </w:r>
    </w:p>
    <w:p w14:paraId="3800401B" w14:textId="77777777" w:rsidR="00B361A6" w:rsidRDefault="00404B46" w:rsidP="001F10BE">
      <w:pPr>
        <w:pStyle w:val="TableFigureSource"/>
        <w:ind w:left="144"/>
      </w:pPr>
      <w:r>
        <w:rPr>
          <w:rFonts w:eastAsia="Times New Roman"/>
          <w:szCs w:val="20"/>
        </w:rPr>
        <w:t>Source: Evaluation team analysis</w:t>
      </w:r>
    </w:p>
    <w:p w14:paraId="136CC9FD" w14:textId="7CA817EF" w:rsidR="00F3103E" w:rsidRDefault="00F3103E" w:rsidP="00404B46">
      <w:pPr>
        <w:rPr>
          <w:rFonts w:eastAsia="Times New Roman"/>
          <w:sz w:val="18"/>
          <w:szCs w:val="20"/>
        </w:rPr>
      </w:pPr>
    </w:p>
    <w:p w14:paraId="1F9A6D9C" w14:textId="555D234C" w:rsidR="00F3103E" w:rsidRPr="00882BA7" w:rsidRDefault="00F3103E" w:rsidP="00F3103E">
      <w:pPr>
        <w:pStyle w:val="Instructions"/>
      </w:pPr>
    </w:p>
    <w:p w14:paraId="3E632A83" w14:textId="0CFDA293" w:rsidR="3B30C008" w:rsidRDefault="00A35276" w:rsidP="00C5475E">
      <w:pPr>
        <w:pStyle w:val="Caption"/>
      </w:pPr>
      <w:bookmarkStart w:id="25" w:name="_Ref105417145"/>
      <w:bookmarkStart w:id="26" w:name="_Toc161241398"/>
      <w:r>
        <w:t xml:space="preserve">Table </w:t>
      </w:r>
      <w:r>
        <w:fldChar w:fldCharType="begin"/>
      </w:r>
      <w:r>
        <w:instrText>SEQ Table \* ARABIC</w:instrText>
      </w:r>
      <w:r>
        <w:fldChar w:fldCharType="separate"/>
      </w:r>
      <w:r w:rsidR="008C005C" w:rsidRPr="7C186D79">
        <w:rPr>
          <w:noProof/>
        </w:rPr>
        <w:t>6</w:t>
      </w:r>
      <w:r>
        <w:fldChar w:fldCharType="end"/>
      </w:r>
      <w:bookmarkEnd w:id="25"/>
      <w:r w:rsidR="00667520">
        <w:t>. CPAS – Total</w:t>
      </w:r>
      <w:bookmarkStart w:id="27" w:name="Table6"/>
      <w:bookmarkEnd w:id="26"/>
      <w:bookmarkEnd w:id="27"/>
    </w:p>
    <w:tbl>
      <w:tblPr>
        <w:tblW w:w="0" w:type="auto"/>
        <w:jc w:val="center"/>
        <w:tblLayout w:type="fixed"/>
        <w:tblLook w:val="0420" w:firstRow="1" w:lastRow="0" w:firstColumn="0" w:lastColumn="0" w:noHBand="0" w:noVBand="1"/>
      </w:tblPr>
      <w:tblGrid>
        <w:gridCol w:w="3672"/>
        <w:gridCol w:w="1181"/>
        <w:gridCol w:w="1181"/>
        <w:gridCol w:w="1008"/>
        <w:gridCol w:w="1008"/>
        <w:gridCol w:w="1008"/>
        <w:gridCol w:w="1008"/>
        <w:gridCol w:w="1008"/>
        <w:gridCol w:w="1008"/>
        <w:gridCol w:w="1008"/>
        <w:gridCol w:w="1008"/>
        <w:gridCol w:w="1008"/>
        <w:gridCol w:w="1008"/>
        <w:gridCol w:w="1008"/>
      </w:tblGrid>
      <w:tr w:rsidR="004404BF" w14:paraId="02BC2DB7" w14:textId="77777777">
        <w:trPr>
          <w:cantSplit/>
          <w:tblHeader/>
          <w:jc w:val="center"/>
        </w:trPr>
        <w:tc>
          <w:tcPr>
            <w:tcW w:w="6034" w:type="dxa"/>
            <w:gridSpan w:val="3"/>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475550D1" w14:textId="77777777" w:rsidR="004404BF" w:rsidRDefault="004404BF">
            <w:pPr>
              <w:spacing w:before="3" w:after="3"/>
              <w:ind w:left="3" w:right="3"/>
            </w:pPr>
          </w:p>
        </w:tc>
        <w:tc>
          <w:tcPr>
            <w:tcW w:w="4032" w:type="dxa"/>
            <w:gridSpan w:val="4"/>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2F0A4C40" w14:textId="77777777" w:rsidR="004404BF" w:rsidRDefault="0068678F">
            <w:pPr>
              <w:spacing w:before="3" w:after="3"/>
              <w:ind w:left="3" w:right="3"/>
              <w:jc w:val="right"/>
            </w:pPr>
            <w:r>
              <w:rPr>
                <w:rFonts w:eastAsia="DejaVu Sans" w:hAnsi="DejaVu Sans" w:cs="DejaVu Sans"/>
                <w:color w:val="FFFFFF"/>
                <w:sz w:val="14"/>
                <w:szCs w:val="14"/>
              </w:rPr>
              <w:t>CPAS Verified Net kWh Savings</w:t>
            </w:r>
          </w:p>
        </w:tc>
        <w:tc>
          <w:tcPr>
            <w:tcW w:w="7056" w:type="dxa"/>
            <w:gridSpan w:val="7"/>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391C036D" w14:textId="77777777" w:rsidR="004404BF" w:rsidRDefault="004404BF">
            <w:pPr>
              <w:spacing w:before="3" w:after="3"/>
              <w:ind w:left="3" w:right="3"/>
              <w:jc w:val="right"/>
            </w:pPr>
          </w:p>
        </w:tc>
      </w:tr>
      <w:tr w:rsidR="004404BF" w14:paraId="451DA18D" w14:textId="77777777">
        <w:trPr>
          <w:cantSplit/>
          <w:tblHeader/>
          <w:jc w:val="center"/>
        </w:trPr>
        <w:tc>
          <w:tcPr>
            <w:tcW w:w="367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832730A" w14:textId="77777777" w:rsidR="004404BF" w:rsidRDefault="0068678F">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2740AE6" w14:textId="77777777" w:rsidR="004404BF" w:rsidRDefault="0068678F">
            <w:pPr>
              <w:spacing w:before="3" w:after="3"/>
              <w:ind w:left="3" w:right="3"/>
              <w:jc w:val="right"/>
            </w:pPr>
            <w:r>
              <w:rPr>
                <w:rFonts w:eastAsia="DejaVu Sans" w:hAnsi="DejaVu Sans" w:cs="DejaVu Sans"/>
                <w:color w:val="FFFFFF"/>
                <w:sz w:val="14"/>
                <w:szCs w:val="14"/>
              </w:rPr>
              <w:t>Verified Gross Savings (kWh)</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8D2CFDF" w14:textId="77777777" w:rsidR="004404BF" w:rsidRDefault="0068678F">
            <w:pPr>
              <w:spacing w:before="3" w:after="3"/>
              <w:ind w:left="3" w:right="3"/>
              <w:jc w:val="right"/>
            </w:pPr>
            <w:r>
              <w:rPr>
                <w:rFonts w:eastAsia="DejaVu Sans" w:hAnsi="DejaVu Sans" w:cs="DejaVu Sans"/>
                <w:color w:val="FFFFFF"/>
                <w:sz w:val="14"/>
                <w:szCs w:val="14"/>
              </w:rPr>
              <w:t>Lifetime Net Savings (kWh)</w:t>
            </w:r>
            <w:r>
              <w:rPr>
                <w:rFonts w:eastAsia="DejaVu Sans" w:hAnsi="DejaVu Sans" w:cs="DejaVu Sans"/>
                <w:color w:val="FFFFFF"/>
                <w:sz w:val="14"/>
                <w:szCs w:val="14"/>
              </w:rPr>
              <w:t>†</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A7D5CB1" w14:textId="77777777" w:rsidR="004404BF" w:rsidRDefault="0068678F">
            <w:pPr>
              <w:spacing w:before="3" w:after="3"/>
              <w:ind w:left="3" w:right="3"/>
              <w:jc w:val="right"/>
            </w:pPr>
            <w:r>
              <w:rPr>
                <w:rFonts w:eastAsia="DejaVu Sans" w:hAnsi="DejaVu Sans" w:cs="DejaVu Sans"/>
                <w:color w:val="FFFFFF"/>
                <w:sz w:val="14"/>
                <w:szCs w:val="14"/>
              </w:rPr>
              <w:t>2018</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659B6BF" w14:textId="77777777" w:rsidR="004404BF" w:rsidRDefault="0068678F">
            <w:pPr>
              <w:spacing w:before="3" w:after="3"/>
              <w:ind w:left="3" w:right="3"/>
              <w:jc w:val="right"/>
            </w:pPr>
            <w:r>
              <w:rPr>
                <w:rFonts w:eastAsia="DejaVu Sans" w:hAnsi="DejaVu Sans" w:cs="DejaVu Sans"/>
                <w:color w:val="FFFFFF"/>
                <w:sz w:val="14"/>
                <w:szCs w:val="14"/>
              </w:rPr>
              <w:t>2019</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AC4A7AC" w14:textId="77777777" w:rsidR="004404BF" w:rsidRDefault="0068678F">
            <w:pPr>
              <w:spacing w:before="3" w:after="3"/>
              <w:ind w:left="3" w:right="3"/>
              <w:jc w:val="right"/>
            </w:pPr>
            <w:r>
              <w:rPr>
                <w:rFonts w:eastAsia="DejaVu Sans" w:hAnsi="DejaVu Sans" w:cs="DejaVu Sans"/>
                <w:color w:val="FFFFFF"/>
                <w:sz w:val="14"/>
                <w:szCs w:val="14"/>
              </w:rPr>
              <w:t>2020</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5615164" w14:textId="77777777" w:rsidR="004404BF" w:rsidRDefault="0068678F">
            <w:pPr>
              <w:spacing w:before="3" w:after="3"/>
              <w:ind w:left="3" w:right="3"/>
              <w:jc w:val="right"/>
            </w:pPr>
            <w:r>
              <w:rPr>
                <w:rFonts w:eastAsia="DejaVu Sans" w:hAnsi="DejaVu Sans" w:cs="DejaVu Sans"/>
                <w:color w:val="FFFFFF"/>
                <w:sz w:val="14"/>
                <w:szCs w:val="14"/>
              </w:rPr>
              <w:t>2021</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17C565A" w14:textId="77777777" w:rsidR="004404BF" w:rsidRDefault="0068678F">
            <w:pPr>
              <w:spacing w:before="3" w:after="3"/>
              <w:ind w:left="3" w:right="3"/>
              <w:jc w:val="right"/>
            </w:pPr>
            <w:r>
              <w:rPr>
                <w:rFonts w:eastAsia="DejaVu Sans" w:hAnsi="DejaVu Sans" w:cs="DejaVu Sans"/>
                <w:color w:val="FFFFFF"/>
                <w:sz w:val="14"/>
                <w:szCs w:val="14"/>
              </w:rPr>
              <w:t>2022</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A097944" w14:textId="77777777" w:rsidR="004404BF" w:rsidRDefault="0068678F">
            <w:pPr>
              <w:spacing w:before="3" w:after="3"/>
              <w:ind w:left="3" w:right="3"/>
              <w:jc w:val="right"/>
            </w:pPr>
            <w:r>
              <w:rPr>
                <w:rFonts w:eastAsia="DejaVu Sans" w:hAnsi="DejaVu Sans" w:cs="DejaVu Sans"/>
                <w:color w:val="FFFFFF"/>
                <w:sz w:val="14"/>
                <w:szCs w:val="14"/>
              </w:rPr>
              <w:t>2023</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87DCC85" w14:textId="77777777" w:rsidR="004404BF" w:rsidRDefault="0068678F">
            <w:pPr>
              <w:spacing w:before="3" w:after="3"/>
              <w:ind w:left="3" w:right="3"/>
              <w:jc w:val="right"/>
            </w:pPr>
            <w:r>
              <w:rPr>
                <w:rFonts w:eastAsia="DejaVu Sans" w:hAnsi="DejaVu Sans" w:cs="DejaVu Sans"/>
                <w:color w:val="FFFFFF"/>
                <w:sz w:val="14"/>
                <w:szCs w:val="14"/>
              </w:rPr>
              <w:t>2024</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D1BC13C" w14:textId="77777777" w:rsidR="004404BF" w:rsidRDefault="0068678F">
            <w:pPr>
              <w:spacing w:before="3" w:after="3"/>
              <w:ind w:left="3" w:right="3"/>
              <w:jc w:val="right"/>
            </w:pPr>
            <w:r>
              <w:rPr>
                <w:rFonts w:eastAsia="DejaVu Sans" w:hAnsi="DejaVu Sans" w:cs="DejaVu Sans"/>
                <w:color w:val="FFFFFF"/>
                <w:sz w:val="14"/>
                <w:szCs w:val="14"/>
              </w:rPr>
              <w:t>2025</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CD12078" w14:textId="77777777" w:rsidR="004404BF" w:rsidRDefault="0068678F">
            <w:pPr>
              <w:spacing w:before="3" w:after="3"/>
              <w:ind w:left="3" w:right="3"/>
              <w:jc w:val="right"/>
            </w:pPr>
            <w:r>
              <w:rPr>
                <w:rFonts w:eastAsia="DejaVu Sans" w:hAnsi="DejaVu Sans" w:cs="DejaVu Sans"/>
                <w:color w:val="FFFFFF"/>
                <w:sz w:val="14"/>
                <w:szCs w:val="14"/>
              </w:rPr>
              <w:t>2026</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DD7773B" w14:textId="77777777" w:rsidR="004404BF" w:rsidRDefault="0068678F">
            <w:pPr>
              <w:spacing w:before="3" w:after="3"/>
              <w:ind w:left="3" w:right="3"/>
              <w:jc w:val="right"/>
            </w:pPr>
            <w:r>
              <w:rPr>
                <w:rFonts w:eastAsia="DejaVu Sans" w:hAnsi="DejaVu Sans" w:cs="DejaVu Sans"/>
                <w:color w:val="FFFFFF"/>
                <w:sz w:val="14"/>
                <w:szCs w:val="14"/>
              </w:rPr>
              <w:t>2027</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E05F1E4" w14:textId="77777777" w:rsidR="004404BF" w:rsidRDefault="0068678F">
            <w:pPr>
              <w:spacing w:before="3" w:after="3"/>
              <w:ind w:left="3" w:right="3"/>
              <w:jc w:val="right"/>
            </w:pPr>
            <w:r>
              <w:rPr>
                <w:rFonts w:eastAsia="DejaVu Sans" w:hAnsi="DejaVu Sans" w:cs="DejaVu Sans"/>
                <w:color w:val="FFFFFF"/>
                <w:sz w:val="14"/>
                <w:szCs w:val="14"/>
              </w:rPr>
              <w:t>2028</w:t>
            </w:r>
          </w:p>
        </w:tc>
      </w:tr>
      <w:tr w:rsidR="004404BF" w14:paraId="0C32C510"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1CCB8374" w14:textId="77777777" w:rsidR="004404BF" w:rsidRDefault="0068678F">
            <w:pPr>
              <w:spacing w:before="3" w:after="3"/>
              <w:ind w:left="3" w:right="3"/>
            </w:pPr>
            <w:r>
              <w:rPr>
                <w:rFonts w:eastAsia="DejaVu Sans" w:hAnsi="DejaVu Sans" w:cs="DejaVu Sans"/>
                <w:color w:val="000000"/>
                <w:sz w:val="14"/>
                <w:szCs w:val="14"/>
              </w:rPr>
              <w:t>CY2023 Program Total Contribution to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467EBBD4" w14:textId="77777777" w:rsidR="004404BF" w:rsidRDefault="0068678F">
            <w:pPr>
              <w:spacing w:before="3" w:after="3"/>
              <w:ind w:left="3" w:right="3"/>
              <w:jc w:val="right"/>
            </w:pPr>
            <w:r>
              <w:rPr>
                <w:rFonts w:eastAsia="DejaVu Sans" w:hAnsi="DejaVu Sans" w:cs="DejaVu Sans"/>
                <w:color w:val="000000"/>
                <w:sz w:val="14"/>
                <w:szCs w:val="14"/>
              </w:rPr>
              <w:t>20,980,776</w:t>
            </w:r>
          </w:p>
        </w:tc>
        <w:tc>
          <w:tcPr>
            <w:tcW w:w="1181" w:type="dxa"/>
            <w:tcBorders>
              <w:bottom w:val="single" w:sz="8" w:space="0" w:color="B3EFFD"/>
            </w:tcBorders>
            <w:shd w:val="clear" w:color="auto" w:fill="FFFFFF"/>
            <w:tcMar>
              <w:top w:w="0" w:type="dxa"/>
              <w:left w:w="0" w:type="dxa"/>
              <w:bottom w:w="0" w:type="dxa"/>
              <w:right w:w="0" w:type="dxa"/>
            </w:tcMar>
            <w:vAlign w:val="center"/>
          </w:tcPr>
          <w:p w14:paraId="06F880D2" w14:textId="77777777" w:rsidR="004404BF" w:rsidRDefault="0068678F">
            <w:pPr>
              <w:spacing w:before="3" w:after="3"/>
              <w:ind w:left="3" w:right="3"/>
              <w:jc w:val="right"/>
            </w:pPr>
            <w:r>
              <w:rPr>
                <w:rFonts w:eastAsia="DejaVu Sans" w:hAnsi="DejaVu Sans" w:cs="DejaVu Sans"/>
                <w:color w:val="000000"/>
                <w:sz w:val="14"/>
                <w:szCs w:val="14"/>
              </w:rPr>
              <w:t>206,589,307</w:t>
            </w:r>
          </w:p>
        </w:tc>
        <w:tc>
          <w:tcPr>
            <w:tcW w:w="1008" w:type="dxa"/>
            <w:tcBorders>
              <w:bottom w:val="single" w:sz="8" w:space="0" w:color="B3EFFD"/>
            </w:tcBorders>
            <w:shd w:val="clear" w:color="auto" w:fill="FFFFFF"/>
            <w:tcMar>
              <w:top w:w="0" w:type="dxa"/>
              <w:left w:w="0" w:type="dxa"/>
              <w:bottom w:w="0" w:type="dxa"/>
              <w:right w:w="0" w:type="dxa"/>
            </w:tcMar>
            <w:vAlign w:val="center"/>
          </w:tcPr>
          <w:p w14:paraId="0672B2BD" w14:textId="77777777" w:rsidR="004404BF" w:rsidRDefault="004404B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793FA3D8" w14:textId="77777777" w:rsidR="004404BF" w:rsidRDefault="004404B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97D9599" w14:textId="77777777" w:rsidR="004404BF" w:rsidRDefault="004404B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1E0D971" w14:textId="77777777" w:rsidR="004404BF" w:rsidRDefault="004404B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2A0262C6" w14:textId="77777777" w:rsidR="004404BF" w:rsidRDefault="004404B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38940B8B" w14:textId="77777777" w:rsidR="004404BF" w:rsidRDefault="0068678F">
            <w:pPr>
              <w:spacing w:before="3" w:after="3"/>
              <w:ind w:left="3" w:right="3"/>
              <w:jc w:val="right"/>
            </w:pPr>
            <w:r>
              <w:rPr>
                <w:rFonts w:eastAsia="DejaVu Sans" w:hAnsi="DejaVu Sans" w:cs="DejaVu Sans"/>
                <w:color w:val="000000"/>
                <w:sz w:val="14"/>
                <w:szCs w:val="14"/>
              </w:rPr>
              <w:t>11,872,949</w:t>
            </w:r>
          </w:p>
        </w:tc>
        <w:tc>
          <w:tcPr>
            <w:tcW w:w="1008" w:type="dxa"/>
            <w:tcBorders>
              <w:bottom w:val="single" w:sz="8" w:space="0" w:color="B3EFFD"/>
            </w:tcBorders>
            <w:shd w:val="clear" w:color="auto" w:fill="FFFFFF"/>
            <w:tcMar>
              <w:top w:w="0" w:type="dxa"/>
              <w:left w:w="0" w:type="dxa"/>
              <w:bottom w:w="0" w:type="dxa"/>
              <w:right w:w="0" w:type="dxa"/>
            </w:tcMar>
            <w:vAlign w:val="center"/>
          </w:tcPr>
          <w:p w14:paraId="228B9429" w14:textId="77777777" w:rsidR="004404BF" w:rsidRDefault="0068678F">
            <w:pPr>
              <w:spacing w:before="3" w:after="3"/>
              <w:ind w:left="3" w:right="3"/>
              <w:jc w:val="right"/>
            </w:pPr>
            <w:r>
              <w:rPr>
                <w:rFonts w:eastAsia="DejaVu Sans" w:hAnsi="DejaVu Sans" w:cs="DejaVu Sans"/>
                <w:color w:val="000000"/>
                <w:sz w:val="14"/>
                <w:szCs w:val="14"/>
              </w:rPr>
              <w:t>11,872,949</w:t>
            </w:r>
          </w:p>
        </w:tc>
        <w:tc>
          <w:tcPr>
            <w:tcW w:w="1008" w:type="dxa"/>
            <w:tcBorders>
              <w:bottom w:val="single" w:sz="8" w:space="0" w:color="B3EFFD"/>
            </w:tcBorders>
            <w:shd w:val="clear" w:color="auto" w:fill="FFFFFF"/>
            <w:tcMar>
              <w:top w:w="0" w:type="dxa"/>
              <w:left w:w="0" w:type="dxa"/>
              <w:bottom w:w="0" w:type="dxa"/>
              <w:right w:w="0" w:type="dxa"/>
            </w:tcMar>
            <w:vAlign w:val="center"/>
          </w:tcPr>
          <w:p w14:paraId="5FBFB95E" w14:textId="77777777" w:rsidR="004404BF" w:rsidRDefault="0068678F">
            <w:pPr>
              <w:spacing w:before="3" w:after="3"/>
              <w:ind w:left="3" w:right="3"/>
              <w:jc w:val="right"/>
            </w:pPr>
            <w:r>
              <w:rPr>
                <w:rFonts w:eastAsia="DejaVu Sans" w:hAnsi="DejaVu Sans" w:cs="DejaVu Sans"/>
                <w:color w:val="000000"/>
                <w:sz w:val="14"/>
                <w:szCs w:val="14"/>
              </w:rPr>
              <w:t>11,872,949</w:t>
            </w:r>
          </w:p>
        </w:tc>
        <w:tc>
          <w:tcPr>
            <w:tcW w:w="1008" w:type="dxa"/>
            <w:tcBorders>
              <w:bottom w:val="single" w:sz="8" w:space="0" w:color="B3EFFD"/>
            </w:tcBorders>
            <w:shd w:val="clear" w:color="auto" w:fill="FFFFFF"/>
            <w:tcMar>
              <w:top w:w="0" w:type="dxa"/>
              <w:left w:w="0" w:type="dxa"/>
              <w:bottom w:w="0" w:type="dxa"/>
              <w:right w:w="0" w:type="dxa"/>
            </w:tcMar>
            <w:vAlign w:val="center"/>
          </w:tcPr>
          <w:p w14:paraId="59372822" w14:textId="77777777" w:rsidR="004404BF" w:rsidRDefault="0068678F">
            <w:pPr>
              <w:spacing w:before="3" w:after="3"/>
              <w:ind w:left="3" w:right="3"/>
              <w:jc w:val="right"/>
            </w:pPr>
            <w:r>
              <w:rPr>
                <w:rFonts w:eastAsia="DejaVu Sans" w:hAnsi="DejaVu Sans" w:cs="DejaVu Sans"/>
                <w:color w:val="000000"/>
                <w:sz w:val="14"/>
                <w:szCs w:val="14"/>
              </w:rPr>
              <w:t>11,872,949</w:t>
            </w:r>
          </w:p>
        </w:tc>
        <w:tc>
          <w:tcPr>
            <w:tcW w:w="1008" w:type="dxa"/>
            <w:tcBorders>
              <w:bottom w:val="single" w:sz="8" w:space="0" w:color="B3EFFD"/>
            </w:tcBorders>
            <w:shd w:val="clear" w:color="auto" w:fill="FFFFFF"/>
            <w:tcMar>
              <w:top w:w="0" w:type="dxa"/>
              <w:left w:w="0" w:type="dxa"/>
              <w:bottom w:w="0" w:type="dxa"/>
              <w:right w:w="0" w:type="dxa"/>
            </w:tcMar>
            <w:vAlign w:val="center"/>
          </w:tcPr>
          <w:p w14:paraId="340B8A27" w14:textId="77777777" w:rsidR="004404BF" w:rsidRDefault="0068678F">
            <w:pPr>
              <w:spacing w:before="3" w:after="3"/>
              <w:ind w:left="3" w:right="3"/>
              <w:jc w:val="right"/>
            </w:pPr>
            <w:r>
              <w:rPr>
                <w:rFonts w:eastAsia="DejaVu Sans" w:hAnsi="DejaVu Sans" w:cs="DejaVu Sans"/>
                <w:color w:val="000000"/>
                <w:sz w:val="14"/>
                <w:szCs w:val="14"/>
              </w:rPr>
              <w:t>11,872,949</w:t>
            </w:r>
          </w:p>
        </w:tc>
        <w:tc>
          <w:tcPr>
            <w:tcW w:w="1008" w:type="dxa"/>
            <w:tcBorders>
              <w:bottom w:val="single" w:sz="8" w:space="0" w:color="B3EFFD"/>
            </w:tcBorders>
            <w:shd w:val="clear" w:color="auto" w:fill="FFFFFF"/>
            <w:tcMar>
              <w:top w:w="0" w:type="dxa"/>
              <w:left w:w="0" w:type="dxa"/>
              <w:bottom w:w="0" w:type="dxa"/>
              <w:right w:w="0" w:type="dxa"/>
            </w:tcMar>
            <w:vAlign w:val="center"/>
          </w:tcPr>
          <w:p w14:paraId="39BFBFED" w14:textId="77777777" w:rsidR="004404BF" w:rsidRDefault="0068678F">
            <w:pPr>
              <w:spacing w:before="3" w:after="3"/>
              <w:ind w:left="3" w:right="3"/>
              <w:jc w:val="right"/>
            </w:pPr>
            <w:r>
              <w:rPr>
                <w:rFonts w:eastAsia="DejaVu Sans" w:hAnsi="DejaVu Sans" w:cs="DejaVu Sans"/>
                <w:color w:val="000000"/>
                <w:sz w:val="14"/>
                <w:szCs w:val="14"/>
              </w:rPr>
              <w:t>11,872,949</w:t>
            </w:r>
          </w:p>
        </w:tc>
      </w:tr>
      <w:tr w:rsidR="004404BF" w14:paraId="59E80AAC"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12BEA1C0" w14:textId="77777777" w:rsidR="004404BF" w:rsidRDefault="0068678F">
            <w:pPr>
              <w:spacing w:before="3" w:after="3"/>
              <w:ind w:left="3" w:right="3"/>
            </w:pPr>
            <w:r>
              <w:rPr>
                <w:rFonts w:eastAsia="DejaVu Sans" w:hAnsi="DejaVu Sans" w:cs="DejaVu Sans"/>
                <w:color w:val="000000"/>
                <w:sz w:val="14"/>
                <w:szCs w:val="14"/>
              </w:rPr>
              <w:t>Historic Program Total Contribution to CPAS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364FF94C" w14:textId="77777777" w:rsidR="004404BF" w:rsidRDefault="004404BF">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351BBB71" w14:textId="77777777" w:rsidR="004404BF" w:rsidRDefault="004404B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3F2A7EF" w14:textId="77777777" w:rsidR="004404BF" w:rsidRDefault="0068678F">
            <w:pPr>
              <w:spacing w:before="3" w:after="3"/>
              <w:ind w:left="3" w:right="3"/>
              <w:jc w:val="right"/>
            </w:pPr>
            <w:r>
              <w:rPr>
                <w:rFonts w:eastAsia="DejaVu Sans" w:hAnsi="DejaVu Sans" w:cs="DejaVu Sans"/>
                <w:color w:val="000000"/>
                <w:sz w:val="14"/>
                <w:szCs w:val="14"/>
              </w:rPr>
              <w:t>23,221,586</w:t>
            </w:r>
          </w:p>
        </w:tc>
        <w:tc>
          <w:tcPr>
            <w:tcW w:w="1008" w:type="dxa"/>
            <w:tcBorders>
              <w:bottom w:val="single" w:sz="8" w:space="0" w:color="B3EFFD"/>
            </w:tcBorders>
            <w:shd w:val="clear" w:color="auto" w:fill="FFFFFF"/>
            <w:tcMar>
              <w:top w:w="0" w:type="dxa"/>
              <w:left w:w="0" w:type="dxa"/>
              <w:bottom w:w="0" w:type="dxa"/>
              <w:right w:w="0" w:type="dxa"/>
            </w:tcMar>
            <w:vAlign w:val="center"/>
          </w:tcPr>
          <w:p w14:paraId="0F21330D" w14:textId="77777777" w:rsidR="004404BF" w:rsidRDefault="0068678F">
            <w:pPr>
              <w:spacing w:before="3" w:after="3"/>
              <w:ind w:left="3" w:right="3"/>
              <w:jc w:val="right"/>
            </w:pPr>
            <w:r>
              <w:rPr>
                <w:rFonts w:eastAsia="DejaVu Sans" w:hAnsi="DejaVu Sans" w:cs="DejaVu Sans"/>
                <w:color w:val="000000"/>
                <w:sz w:val="14"/>
                <w:szCs w:val="14"/>
              </w:rPr>
              <w:t>43,476,897</w:t>
            </w:r>
          </w:p>
        </w:tc>
        <w:tc>
          <w:tcPr>
            <w:tcW w:w="1008" w:type="dxa"/>
            <w:tcBorders>
              <w:bottom w:val="single" w:sz="8" w:space="0" w:color="B3EFFD"/>
            </w:tcBorders>
            <w:shd w:val="clear" w:color="auto" w:fill="FFFFFF"/>
            <w:tcMar>
              <w:top w:w="0" w:type="dxa"/>
              <w:left w:w="0" w:type="dxa"/>
              <w:bottom w:w="0" w:type="dxa"/>
              <w:right w:w="0" w:type="dxa"/>
            </w:tcMar>
            <w:vAlign w:val="center"/>
          </w:tcPr>
          <w:p w14:paraId="07B0282F" w14:textId="77777777" w:rsidR="004404BF" w:rsidRDefault="0068678F">
            <w:pPr>
              <w:spacing w:before="3" w:after="3"/>
              <w:ind w:left="3" w:right="3"/>
              <w:jc w:val="right"/>
            </w:pPr>
            <w:r>
              <w:rPr>
                <w:rFonts w:eastAsia="DejaVu Sans" w:hAnsi="DejaVu Sans" w:cs="DejaVu Sans"/>
                <w:color w:val="000000"/>
                <w:sz w:val="14"/>
                <w:szCs w:val="14"/>
              </w:rPr>
              <w:t>62,117,229</w:t>
            </w:r>
          </w:p>
        </w:tc>
        <w:tc>
          <w:tcPr>
            <w:tcW w:w="1008" w:type="dxa"/>
            <w:tcBorders>
              <w:bottom w:val="single" w:sz="8" w:space="0" w:color="B3EFFD"/>
            </w:tcBorders>
            <w:shd w:val="clear" w:color="auto" w:fill="FFFFFF"/>
            <w:tcMar>
              <w:top w:w="0" w:type="dxa"/>
              <w:left w:w="0" w:type="dxa"/>
              <w:bottom w:w="0" w:type="dxa"/>
              <w:right w:w="0" w:type="dxa"/>
            </w:tcMar>
            <w:vAlign w:val="center"/>
          </w:tcPr>
          <w:p w14:paraId="0C0237DE" w14:textId="77777777" w:rsidR="004404BF" w:rsidRDefault="0068678F">
            <w:pPr>
              <w:spacing w:before="3" w:after="3"/>
              <w:ind w:left="3" w:right="3"/>
              <w:jc w:val="right"/>
            </w:pPr>
            <w:r>
              <w:rPr>
                <w:rFonts w:eastAsia="DejaVu Sans" w:hAnsi="DejaVu Sans" w:cs="DejaVu Sans"/>
                <w:color w:val="000000"/>
                <w:sz w:val="14"/>
                <w:szCs w:val="14"/>
              </w:rPr>
              <w:t>79,180,362</w:t>
            </w:r>
          </w:p>
        </w:tc>
        <w:tc>
          <w:tcPr>
            <w:tcW w:w="1008" w:type="dxa"/>
            <w:tcBorders>
              <w:bottom w:val="single" w:sz="8" w:space="0" w:color="B3EFFD"/>
            </w:tcBorders>
            <w:shd w:val="clear" w:color="auto" w:fill="FFFFFF"/>
            <w:tcMar>
              <w:top w:w="0" w:type="dxa"/>
              <w:left w:w="0" w:type="dxa"/>
              <w:bottom w:w="0" w:type="dxa"/>
              <w:right w:w="0" w:type="dxa"/>
            </w:tcMar>
            <w:vAlign w:val="center"/>
          </w:tcPr>
          <w:p w14:paraId="4C25FA3E" w14:textId="77777777" w:rsidR="004404BF" w:rsidRDefault="0068678F">
            <w:pPr>
              <w:spacing w:before="3" w:after="3"/>
              <w:ind w:left="3" w:right="3"/>
              <w:jc w:val="right"/>
            </w:pPr>
            <w:r>
              <w:rPr>
                <w:rFonts w:eastAsia="DejaVu Sans" w:hAnsi="DejaVu Sans" w:cs="DejaVu Sans"/>
                <w:color w:val="000000"/>
                <w:sz w:val="14"/>
                <w:szCs w:val="14"/>
              </w:rPr>
              <w:t>90,055,326</w:t>
            </w:r>
          </w:p>
        </w:tc>
        <w:tc>
          <w:tcPr>
            <w:tcW w:w="1008" w:type="dxa"/>
            <w:tcBorders>
              <w:bottom w:val="single" w:sz="8" w:space="0" w:color="B3EFFD"/>
            </w:tcBorders>
            <w:shd w:val="clear" w:color="auto" w:fill="FFFFFF"/>
            <w:tcMar>
              <w:top w:w="0" w:type="dxa"/>
              <w:left w:w="0" w:type="dxa"/>
              <w:bottom w:w="0" w:type="dxa"/>
              <w:right w:w="0" w:type="dxa"/>
            </w:tcMar>
            <w:vAlign w:val="center"/>
          </w:tcPr>
          <w:p w14:paraId="67FDF802" w14:textId="77777777" w:rsidR="004404BF" w:rsidRDefault="0068678F">
            <w:pPr>
              <w:spacing w:before="3" w:after="3"/>
              <w:ind w:left="3" w:right="3"/>
              <w:jc w:val="right"/>
            </w:pPr>
            <w:r>
              <w:rPr>
                <w:rFonts w:eastAsia="DejaVu Sans" w:hAnsi="DejaVu Sans" w:cs="DejaVu Sans"/>
                <w:color w:val="000000"/>
                <w:sz w:val="14"/>
                <w:szCs w:val="14"/>
              </w:rPr>
              <w:t>90,055,326</w:t>
            </w:r>
          </w:p>
        </w:tc>
        <w:tc>
          <w:tcPr>
            <w:tcW w:w="1008" w:type="dxa"/>
            <w:tcBorders>
              <w:bottom w:val="single" w:sz="8" w:space="0" w:color="B3EFFD"/>
            </w:tcBorders>
            <w:shd w:val="clear" w:color="auto" w:fill="FFFFFF"/>
            <w:tcMar>
              <w:top w:w="0" w:type="dxa"/>
              <w:left w:w="0" w:type="dxa"/>
              <w:bottom w:w="0" w:type="dxa"/>
              <w:right w:w="0" w:type="dxa"/>
            </w:tcMar>
            <w:vAlign w:val="center"/>
          </w:tcPr>
          <w:p w14:paraId="15205C9D" w14:textId="77777777" w:rsidR="004404BF" w:rsidRDefault="0068678F">
            <w:pPr>
              <w:spacing w:before="3" w:after="3"/>
              <w:ind w:left="3" w:right="3"/>
              <w:jc w:val="right"/>
            </w:pPr>
            <w:r>
              <w:rPr>
                <w:rFonts w:eastAsia="DejaVu Sans" w:hAnsi="DejaVu Sans" w:cs="DejaVu Sans"/>
                <w:color w:val="000000"/>
                <w:sz w:val="14"/>
                <w:szCs w:val="14"/>
              </w:rPr>
              <w:t>90,055,326</w:t>
            </w:r>
          </w:p>
        </w:tc>
        <w:tc>
          <w:tcPr>
            <w:tcW w:w="1008" w:type="dxa"/>
            <w:tcBorders>
              <w:bottom w:val="single" w:sz="8" w:space="0" w:color="B3EFFD"/>
            </w:tcBorders>
            <w:shd w:val="clear" w:color="auto" w:fill="FFFFFF"/>
            <w:tcMar>
              <w:top w:w="0" w:type="dxa"/>
              <w:left w:w="0" w:type="dxa"/>
              <w:bottom w:w="0" w:type="dxa"/>
              <w:right w:w="0" w:type="dxa"/>
            </w:tcMar>
            <w:vAlign w:val="center"/>
          </w:tcPr>
          <w:p w14:paraId="158DBE7E" w14:textId="77777777" w:rsidR="004404BF" w:rsidRDefault="0068678F">
            <w:pPr>
              <w:spacing w:before="3" w:after="3"/>
              <w:ind w:left="3" w:right="3"/>
              <w:jc w:val="right"/>
            </w:pPr>
            <w:r>
              <w:rPr>
                <w:rFonts w:eastAsia="DejaVu Sans" w:hAnsi="DejaVu Sans" w:cs="DejaVu Sans"/>
                <w:color w:val="000000"/>
                <w:sz w:val="14"/>
                <w:szCs w:val="14"/>
              </w:rPr>
              <w:t>90,055,326</w:t>
            </w:r>
          </w:p>
        </w:tc>
        <w:tc>
          <w:tcPr>
            <w:tcW w:w="1008" w:type="dxa"/>
            <w:tcBorders>
              <w:bottom w:val="single" w:sz="8" w:space="0" w:color="B3EFFD"/>
            </w:tcBorders>
            <w:shd w:val="clear" w:color="auto" w:fill="FFFFFF"/>
            <w:tcMar>
              <w:top w:w="0" w:type="dxa"/>
              <w:left w:w="0" w:type="dxa"/>
              <w:bottom w:w="0" w:type="dxa"/>
              <w:right w:w="0" w:type="dxa"/>
            </w:tcMar>
            <w:vAlign w:val="center"/>
          </w:tcPr>
          <w:p w14:paraId="79D197E0" w14:textId="77777777" w:rsidR="004404BF" w:rsidRDefault="0068678F">
            <w:pPr>
              <w:spacing w:before="3" w:after="3"/>
              <w:ind w:left="3" w:right="3"/>
              <w:jc w:val="right"/>
            </w:pPr>
            <w:r>
              <w:rPr>
                <w:rFonts w:eastAsia="DejaVu Sans" w:hAnsi="DejaVu Sans" w:cs="DejaVu Sans"/>
                <w:color w:val="000000"/>
                <w:sz w:val="14"/>
                <w:szCs w:val="14"/>
              </w:rPr>
              <w:t>90,055,326</w:t>
            </w:r>
          </w:p>
        </w:tc>
        <w:tc>
          <w:tcPr>
            <w:tcW w:w="1008" w:type="dxa"/>
            <w:tcBorders>
              <w:bottom w:val="single" w:sz="8" w:space="0" w:color="B3EFFD"/>
            </w:tcBorders>
            <w:shd w:val="clear" w:color="auto" w:fill="FFFFFF"/>
            <w:tcMar>
              <w:top w:w="0" w:type="dxa"/>
              <w:left w:w="0" w:type="dxa"/>
              <w:bottom w:w="0" w:type="dxa"/>
              <w:right w:w="0" w:type="dxa"/>
            </w:tcMar>
            <w:vAlign w:val="center"/>
          </w:tcPr>
          <w:p w14:paraId="78BC5DBD" w14:textId="77777777" w:rsidR="004404BF" w:rsidRDefault="0068678F">
            <w:pPr>
              <w:spacing w:before="3" w:after="3"/>
              <w:ind w:left="3" w:right="3"/>
              <w:jc w:val="right"/>
            </w:pPr>
            <w:r>
              <w:rPr>
                <w:rFonts w:eastAsia="DejaVu Sans" w:hAnsi="DejaVu Sans" w:cs="DejaVu Sans"/>
                <w:color w:val="000000"/>
                <w:sz w:val="14"/>
                <w:szCs w:val="14"/>
              </w:rPr>
              <w:t>90,055,326</w:t>
            </w:r>
          </w:p>
        </w:tc>
        <w:tc>
          <w:tcPr>
            <w:tcW w:w="1008" w:type="dxa"/>
            <w:tcBorders>
              <w:bottom w:val="single" w:sz="8" w:space="0" w:color="B3EFFD"/>
            </w:tcBorders>
            <w:shd w:val="clear" w:color="auto" w:fill="FFFFFF"/>
            <w:tcMar>
              <w:top w:w="0" w:type="dxa"/>
              <w:left w:w="0" w:type="dxa"/>
              <w:bottom w:w="0" w:type="dxa"/>
              <w:right w:w="0" w:type="dxa"/>
            </w:tcMar>
            <w:vAlign w:val="center"/>
          </w:tcPr>
          <w:p w14:paraId="6D65151E" w14:textId="77777777" w:rsidR="004404BF" w:rsidRDefault="0068678F">
            <w:pPr>
              <w:spacing w:before="3" w:after="3"/>
              <w:ind w:left="3" w:right="3"/>
              <w:jc w:val="right"/>
            </w:pPr>
            <w:r>
              <w:rPr>
                <w:rFonts w:eastAsia="DejaVu Sans" w:hAnsi="DejaVu Sans" w:cs="DejaVu Sans"/>
                <w:color w:val="000000"/>
                <w:sz w:val="14"/>
                <w:szCs w:val="14"/>
              </w:rPr>
              <w:t>90,055,326</w:t>
            </w:r>
          </w:p>
        </w:tc>
      </w:tr>
      <w:tr w:rsidR="004404BF" w14:paraId="242B3F7F"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35EE3C2E" w14:textId="77777777" w:rsidR="004404BF" w:rsidRDefault="0068678F">
            <w:pPr>
              <w:spacing w:before="3" w:after="3"/>
              <w:ind w:left="3" w:right="3"/>
            </w:pPr>
            <w:r>
              <w:rPr>
                <w:rFonts w:eastAsia="DejaVu Sans" w:hAnsi="DejaVu Sans" w:cs="DejaVu Sans"/>
                <w:color w:val="000000"/>
                <w:sz w:val="14"/>
                <w:szCs w:val="14"/>
              </w:rPr>
              <w:t>Program Total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0F87866F" w14:textId="77777777" w:rsidR="004404BF" w:rsidRDefault="0068678F">
            <w:pPr>
              <w:spacing w:before="3" w:after="3"/>
              <w:ind w:left="3" w:right="3"/>
              <w:jc w:val="right"/>
            </w:pPr>
            <w:r>
              <w:rPr>
                <w:rFonts w:eastAsia="DejaVu Sans" w:hAnsi="DejaVu Sans" w:cs="DejaVu Sans"/>
                <w:color w:val="000000"/>
                <w:sz w:val="14"/>
                <w:szCs w:val="14"/>
              </w:rPr>
              <w:t>20,980,776</w:t>
            </w:r>
          </w:p>
        </w:tc>
        <w:tc>
          <w:tcPr>
            <w:tcW w:w="1181" w:type="dxa"/>
            <w:tcBorders>
              <w:bottom w:val="single" w:sz="8" w:space="0" w:color="B3EFFD"/>
            </w:tcBorders>
            <w:shd w:val="clear" w:color="auto" w:fill="FFFFFF"/>
            <w:tcMar>
              <w:top w:w="0" w:type="dxa"/>
              <w:left w:w="0" w:type="dxa"/>
              <w:bottom w:w="0" w:type="dxa"/>
              <w:right w:w="0" w:type="dxa"/>
            </w:tcMar>
            <w:vAlign w:val="center"/>
          </w:tcPr>
          <w:p w14:paraId="5D3CFC02" w14:textId="77777777" w:rsidR="004404BF" w:rsidRDefault="0068678F">
            <w:pPr>
              <w:spacing w:before="3" w:after="3"/>
              <w:ind w:left="3" w:right="3"/>
              <w:jc w:val="right"/>
            </w:pPr>
            <w:r>
              <w:rPr>
                <w:rFonts w:eastAsia="DejaVu Sans" w:hAnsi="DejaVu Sans" w:cs="DejaVu Sans"/>
                <w:color w:val="000000"/>
                <w:sz w:val="14"/>
                <w:szCs w:val="14"/>
              </w:rPr>
              <w:t>206,589,307</w:t>
            </w:r>
          </w:p>
        </w:tc>
        <w:tc>
          <w:tcPr>
            <w:tcW w:w="1008" w:type="dxa"/>
            <w:tcBorders>
              <w:bottom w:val="single" w:sz="8" w:space="0" w:color="B3EFFD"/>
            </w:tcBorders>
            <w:shd w:val="clear" w:color="auto" w:fill="FFFFFF"/>
            <w:tcMar>
              <w:top w:w="0" w:type="dxa"/>
              <w:left w:w="0" w:type="dxa"/>
              <w:bottom w:w="0" w:type="dxa"/>
              <w:right w:w="0" w:type="dxa"/>
            </w:tcMar>
            <w:vAlign w:val="center"/>
          </w:tcPr>
          <w:p w14:paraId="079CAE99" w14:textId="77777777" w:rsidR="004404BF" w:rsidRDefault="0068678F">
            <w:pPr>
              <w:spacing w:before="3" w:after="3"/>
              <w:ind w:left="3" w:right="3"/>
              <w:jc w:val="right"/>
            </w:pPr>
            <w:r>
              <w:rPr>
                <w:rFonts w:eastAsia="DejaVu Sans" w:hAnsi="DejaVu Sans" w:cs="DejaVu Sans"/>
                <w:color w:val="000000"/>
                <w:sz w:val="14"/>
                <w:szCs w:val="14"/>
              </w:rPr>
              <w:t>23,221,586</w:t>
            </w:r>
          </w:p>
        </w:tc>
        <w:tc>
          <w:tcPr>
            <w:tcW w:w="1008" w:type="dxa"/>
            <w:tcBorders>
              <w:bottom w:val="single" w:sz="8" w:space="0" w:color="B3EFFD"/>
            </w:tcBorders>
            <w:shd w:val="clear" w:color="auto" w:fill="FFFFFF"/>
            <w:tcMar>
              <w:top w:w="0" w:type="dxa"/>
              <w:left w:w="0" w:type="dxa"/>
              <w:bottom w:w="0" w:type="dxa"/>
              <w:right w:w="0" w:type="dxa"/>
            </w:tcMar>
            <w:vAlign w:val="center"/>
          </w:tcPr>
          <w:p w14:paraId="20E2DD34" w14:textId="77777777" w:rsidR="004404BF" w:rsidRDefault="0068678F">
            <w:pPr>
              <w:spacing w:before="3" w:after="3"/>
              <w:ind w:left="3" w:right="3"/>
              <w:jc w:val="right"/>
            </w:pPr>
            <w:r>
              <w:rPr>
                <w:rFonts w:eastAsia="DejaVu Sans" w:hAnsi="DejaVu Sans" w:cs="DejaVu Sans"/>
                <w:color w:val="000000"/>
                <w:sz w:val="14"/>
                <w:szCs w:val="14"/>
              </w:rPr>
              <w:t>43,476,897</w:t>
            </w:r>
          </w:p>
        </w:tc>
        <w:tc>
          <w:tcPr>
            <w:tcW w:w="1008" w:type="dxa"/>
            <w:tcBorders>
              <w:bottom w:val="single" w:sz="8" w:space="0" w:color="B3EFFD"/>
            </w:tcBorders>
            <w:shd w:val="clear" w:color="auto" w:fill="FFFFFF"/>
            <w:tcMar>
              <w:top w:w="0" w:type="dxa"/>
              <w:left w:w="0" w:type="dxa"/>
              <w:bottom w:w="0" w:type="dxa"/>
              <w:right w:w="0" w:type="dxa"/>
            </w:tcMar>
            <w:vAlign w:val="center"/>
          </w:tcPr>
          <w:p w14:paraId="3A4CE184" w14:textId="77777777" w:rsidR="004404BF" w:rsidRDefault="0068678F">
            <w:pPr>
              <w:spacing w:before="3" w:after="3"/>
              <w:ind w:left="3" w:right="3"/>
              <w:jc w:val="right"/>
            </w:pPr>
            <w:r>
              <w:rPr>
                <w:rFonts w:eastAsia="DejaVu Sans" w:hAnsi="DejaVu Sans" w:cs="DejaVu Sans"/>
                <w:color w:val="000000"/>
                <w:sz w:val="14"/>
                <w:szCs w:val="14"/>
              </w:rPr>
              <w:t>62,117,229</w:t>
            </w:r>
          </w:p>
        </w:tc>
        <w:tc>
          <w:tcPr>
            <w:tcW w:w="1008" w:type="dxa"/>
            <w:tcBorders>
              <w:bottom w:val="single" w:sz="8" w:space="0" w:color="B3EFFD"/>
            </w:tcBorders>
            <w:shd w:val="clear" w:color="auto" w:fill="FFFFFF"/>
            <w:tcMar>
              <w:top w:w="0" w:type="dxa"/>
              <w:left w:w="0" w:type="dxa"/>
              <w:bottom w:w="0" w:type="dxa"/>
              <w:right w:w="0" w:type="dxa"/>
            </w:tcMar>
            <w:vAlign w:val="center"/>
          </w:tcPr>
          <w:p w14:paraId="327465B0" w14:textId="77777777" w:rsidR="004404BF" w:rsidRDefault="0068678F">
            <w:pPr>
              <w:spacing w:before="3" w:after="3"/>
              <w:ind w:left="3" w:right="3"/>
              <w:jc w:val="right"/>
            </w:pPr>
            <w:r>
              <w:rPr>
                <w:rFonts w:eastAsia="DejaVu Sans" w:hAnsi="DejaVu Sans" w:cs="DejaVu Sans"/>
                <w:color w:val="000000"/>
                <w:sz w:val="14"/>
                <w:szCs w:val="14"/>
              </w:rPr>
              <w:t>79,180,362</w:t>
            </w:r>
          </w:p>
        </w:tc>
        <w:tc>
          <w:tcPr>
            <w:tcW w:w="1008" w:type="dxa"/>
            <w:tcBorders>
              <w:bottom w:val="single" w:sz="8" w:space="0" w:color="B3EFFD"/>
            </w:tcBorders>
            <w:shd w:val="clear" w:color="auto" w:fill="FFFFFF"/>
            <w:tcMar>
              <w:top w:w="0" w:type="dxa"/>
              <w:left w:w="0" w:type="dxa"/>
              <w:bottom w:w="0" w:type="dxa"/>
              <w:right w:w="0" w:type="dxa"/>
            </w:tcMar>
            <w:vAlign w:val="center"/>
          </w:tcPr>
          <w:p w14:paraId="366DD785" w14:textId="77777777" w:rsidR="004404BF" w:rsidRDefault="0068678F">
            <w:pPr>
              <w:spacing w:before="3" w:after="3"/>
              <w:ind w:left="3" w:right="3"/>
              <w:jc w:val="right"/>
            </w:pPr>
            <w:r>
              <w:rPr>
                <w:rFonts w:eastAsia="DejaVu Sans" w:hAnsi="DejaVu Sans" w:cs="DejaVu Sans"/>
                <w:color w:val="000000"/>
                <w:sz w:val="14"/>
                <w:szCs w:val="14"/>
              </w:rPr>
              <w:t>90,055,326</w:t>
            </w:r>
          </w:p>
        </w:tc>
        <w:tc>
          <w:tcPr>
            <w:tcW w:w="1008" w:type="dxa"/>
            <w:tcBorders>
              <w:bottom w:val="single" w:sz="8" w:space="0" w:color="B3EFFD"/>
            </w:tcBorders>
            <w:shd w:val="clear" w:color="auto" w:fill="FFFFFF"/>
            <w:tcMar>
              <w:top w:w="0" w:type="dxa"/>
              <w:left w:w="0" w:type="dxa"/>
              <w:bottom w:w="0" w:type="dxa"/>
              <w:right w:w="0" w:type="dxa"/>
            </w:tcMar>
            <w:vAlign w:val="center"/>
          </w:tcPr>
          <w:p w14:paraId="2EF1E734" w14:textId="77777777" w:rsidR="004404BF" w:rsidRDefault="0068678F">
            <w:pPr>
              <w:spacing w:before="3" w:after="3"/>
              <w:ind w:left="3" w:right="3"/>
              <w:jc w:val="right"/>
            </w:pPr>
            <w:r>
              <w:rPr>
                <w:rFonts w:eastAsia="DejaVu Sans" w:hAnsi="DejaVu Sans" w:cs="DejaVu Sans"/>
                <w:color w:val="000000"/>
                <w:sz w:val="14"/>
                <w:szCs w:val="14"/>
              </w:rPr>
              <w:t>101,928,274</w:t>
            </w:r>
          </w:p>
        </w:tc>
        <w:tc>
          <w:tcPr>
            <w:tcW w:w="1008" w:type="dxa"/>
            <w:tcBorders>
              <w:bottom w:val="single" w:sz="8" w:space="0" w:color="B3EFFD"/>
            </w:tcBorders>
            <w:shd w:val="clear" w:color="auto" w:fill="FFFFFF"/>
            <w:tcMar>
              <w:top w:w="0" w:type="dxa"/>
              <w:left w:w="0" w:type="dxa"/>
              <w:bottom w:w="0" w:type="dxa"/>
              <w:right w:w="0" w:type="dxa"/>
            </w:tcMar>
            <w:vAlign w:val="center"/>
          </w:tcPr>
          <w:p w14:paraId="113F8039" w14:textId="77777777" w:rsidR="004404BF" w:rsidRDefault="0068678F">
            <w:pPr>
              <w:spacing w:before="3" w:after="3"/>
              <w:ind w:left="3" w:right="3"/>
              <w:jc w:val="right"/>
            </w:pPr>
            <w:r>
              <w:rPr>
                <w:rFonts w:eastAsia="DejaVu Sans" w:hAnsi="DejaVu Sans" w:cs="DejaVu Sans"/>
                <w:color w:val="000000"/>
                <w:sz w:val="14"/>
                <w:szCs w:val="14"/>
              </w:rPr>
              <w:t>101,928,274</w:t>
            </w:r>
          </w:p>
        </w:tc>
        <w:tc>
          <w:tcPr>
            <w:tcW w:w="1008" w:type="dxa"/>
            <w:tcBorders>
              <w:bottom w:val="single" w:sz="8" w:space="0" w:color="B3EFFD"/>
            </w:tcBorders>
            <w:shd w:val="clear" w:color="auto" w:fill="FFFFFF"/>
            <w:tcMar>
              <w:top w:w="0" w:type="dxa"/>
              <w:left w:w="0" w:type="dxa"/>
              <w:bottom w:w="0" w:type="dxa"/>
              <w:right w:w="0" w:type="dxa"/>
            </w:tcMar>
            <w:vAlign w:val="center"/>
          </w:tcPr>
          <w:p w14:paraId="4C26C560" w14:textId="77777777" w:rsidR="004404BF" w:rsidRDefault="0068678F">
            <w:pPr>
              <w:spacing w:before="3" w:after="3"/>
              <w:ind w:left="3" w:right="3"/>
              <w:jc w:val="right"/>
            </w:pPr>
            <w:r>
              <w:rPr>
                <w:rFonts w:eastAsia="DejaVu Sans" w:hAnsi="DejaVu Sans" w:cs="DejaVu Sans"/>
                <w:color w:val="000000"/>
                <w:sz w:val="14"/>
                <w:szCs w:val="14"/>
              </w:rPr>
              <w:t>101,928,274</w:t>
            </w:r>
          </w:p>
        </w:tc>
        <w:tc>
          <w:tcPr>
            <w:tcW w:w="1008" w:type="dxa"/>
            <w:tcBorders>
              <w:bottom w:val="single" w:sz="8" w:space="0" w:color="B3EFFD"/>
            </w:tcBorders>
            <w:shd w:val="clear" w:color="auto" w:fill="FFFFFF"/>
            <w:tcMar>
              <w:top w:w="0" w:type="dxa"/>
              <w:left w:w="0" w:type="dxa"/>
              <w:bottom w:w="0" w:type="dxa"/>
              <w:right w:w="0" w:type="dxa"/>
            </w:tcMar>
            <w:vAlign w:val="center"/>
          </w:tcPr>
          <w:p w14:paraId="066ED656" w14:textId="77777777" w:rsidR="004404BF" w:rsidRDefault="0068678F">
            <w:pPr>
              <w:spacing w:before="3" w:after="3"/>
              <w:ind w:left="3" w:right="3"/>
              <w:jc w:val="right"/>
            </w:pPr>
            <w:r>
              <w:rPr>
                <w:rFonts w:eastAsia="DejaVu Sans" w:hAnsi="DejaVu Sans" w:cs="DejaVu Sans"/>
                <w:color w:val="000000"/>
                <w:sz w:val="14"/>
                <w:szCs w:val="14"/>
              </w:rPr>
              <w:t>101,928,274</w:t>
            </w:r>
          </w:p>
        </w:tc>
        <w:tc>
          <w:tcPr>
            <w:tcW w:w="1008" w:type="dxa"/>
            <w:tcBorders>
              <w:bottom w:val="single" w:sz="8" w:space="0" w:color="B3EFFD"/>
            </w:tcBorders>
            <w:shd w:val="clear" w:color="auto" w:fill="FFFFFF"/>
            <w:tcMar>
              <w:top w:w="0" w:type="dxa"/>
              <w:left w:w="0" w:type="dxa"/>
              <w:bottom w:w="0" w:type="dxa"/>
              <w:right w:w="0" w:type="dxa"/>
            </w:tcMar>
            <w:vAlign w:val="center"/>
          </w:tcPr>
          <w:p w14:paraId="65214847" w14:textId="77777777" w:rsidR="004404BF" w:rsidRDefault="0068678F">
            <w:pPr>
              <w:spacing w:before="3" w:after="3"/>
              <w:ind w:left="3" w:right="3"/>
              <w:jc w:val="right"/>
            </w:pPr>
            <w:r>
              <w:rPr>
                <w:rFonts w:eastAsia="DejaVu Sans" w:hAnsi="DejaVu Sans" w:cs="DejaVu Sans"/>
                <w:color w:val="000000"/>
                <w:sz w:val="14"/>
                <w:szCs w:val="14"/>
              </w:rPr>
              <w:t>101,928,274</w:t>
            </w:r>
          </w:p>
        </w:tc>
        <w:tc>
          <w:tcPr>
            <w:tcW w:w="1008" w:type="dxa"/>
            <w:tcBorders>
              <w:bottom w:val="single" w:sz="8" w:space="0" w:color="B3EFFD"/>
            </w:tcBorders>
            <w:shd w:val="clear" w:color="auto" w:fill="FFFFFF"/>
            <w:tcMar>
              <w:top w:w="0" w:type="dxa"/>
              <w:left w:w="0" w:type="dxa"/>
              <w:bottom w:w="0" w:type="dxa"/>
              <w:right w:w="0" w:type="dxa"/>
            </w:tcMar>
            <w:vAlign w:val="center"/>
          </w:tcPr>
          <w:p w14:paraId="48DEBDFC" w14:textId="77777777" w:rsidR="004404BF" w:rsidRDefault="0068678F">
            <w:pPr>
              <w:spacing w:before="3" w:after="3"/>
              <w:ind w:left="3" w:right="3"/>
              <w:jc w:val="right"/>
            </w:pPr>
            <w:r>
              <w:rPr>
                <w:rFonts w:eastAsia="DejaVu Sans" w:hAnsi="DejaVu Sans" w:cs="DejaVu Sans"/>
                <w:color w:val="000000"/>
                <w:sz w:val="14"/>
                <w:szCs w:val="14"/>
              </w:rPr>
              <w:t>101,928,274</w:t>
            </w:r>
          </w:p>
        </w:tc>
      </w:tr>
      <w:tr w:rsidR="004404BF" w14:paraId="69110FED"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2A2FA189" w14:textId="77777777" w:rsidR="004404BF" w:rsidRDefault="0068678F">
            <w:pPr>
              <w:spacing w:before="3" w:after="3"/>
              <w:ind w:left="3" w:right="3"/>
            </w:pPr>
            <w:r>
              <w:rPr>
                <w:rFonts w:eastAsia="DejaVu Sans" w:hAnsi="DejaVu Sans" w:cs="DejaVu Sans"/>
                <w:color w:val="000000"/>
                <w:sz w:val="14"/>
                <w:szCs w:val="14"/>
              </w:rPr>
              <w:t>CY2023 Program Incremental Expiring Savings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0054D9AB" w14:textId="77777777" w:rsidR="004404BF" w:rsidRDefault="004404BF">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522F20E1" w14:textId="77777777" w:rsidR="004404BF" w:rsidRDefault="004404B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750D3493" w14:textId="77777777" w:rsidR="004404BF" w:rsidRDefault="004404B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6A6D5A7" w14:textId="77777777" w:rsidR="004404BF" w:rsidRDefault="004404B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95F3107" w14:textId="77777777" w:rsidR="004404BF" w:rsidRDefault="004404B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73E88659" w14:textId="77777777" w:rsidR="004404BF" w:rsidRDefault="004404B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3A76F600" w14:textId="77777777" w:rsidR="004404BF" w:rsidRDefault="004404B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0C8269C" w14:textId="77777777" w:rsidR="004404BF" w:rsidRDefault="004404B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97DE286"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D67FCD6"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95B47AA"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DD92381"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E33ECD2" w14:textId="77777777" w:rsidR="004404BF" w:rsidRDefault="0068678F">
            <w:pPr>
              <w:spacing w:before="3" w:after="3"/>
              <w:ind w:left="3" w:right="3"/>
              <w:jc w:val="right"/>
            </w:pPr>
            <w:r>
              <w:rPr>
                <w:rFonts w:eastAsia="DejaVu Sans" w:hAnsi="DejaVu Sans" w:cs="DejaVu Sans"/>
                <w:color w:val="000000"/>
                <w:sz w:val="14"/>
                <w:szCs w:val="14"/>
              </w:rPr>
              <w:t>0</w:t>
            </w:r>
          </w:p>
        </w:tc>
      </w:tr>
      <w:tr w:rsidR="004404BF" w14:paraId="298143AD"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4E9CD68E" w14:textId="77777777" w:rsidR="004404BF" w:rsidRDefault="0068678F">
            <w:pPr>
              <w:spacing w:before="3" w:after="3"/>
              <w:ind w:left="3" w:right="3"/>
            </w:pPr>
            <w:r>
              <w:rPr>
                <w:rFonts w:eastAsia="DejaVu Sans" w:hAnsi="DejaVu Sans" w:cs="DejaVu Sans"/>
                <w:color w:val="000000"/>
                <w:sz w:val="14"/>
                <w:szCs w:val="14"/>
              </w:rPr>
              <w:t>Historic Program Incremental Expiring Savings||</w:t>
            </w:r>
          </w:p>
        </w:tc>
        <w:tc>
          <w:tcPr>
            <w:tcW w:w="1181" w:type="dxa"/>
            <w:tcBorders>
              <w:bottom w:val="single" w:sz="8" w:space="0" w:color="B3EFFD"/>
            </w:tcBorders>
            <w:shd w:val="clear" w:color="auto" w:fill="FFFFFF"/>
            <w:tcMar>
              <w:top w:w="0" w:type="dxa"/>
              <w:left w:w="0" w:type="dxa"/>
              <w:bottom w:w="0" w:type="dxa"/>
              <w:right w:w="0" w:type="dxa"/>
            </w:tcMar>
            <w:vAlign w:val="center"/>
          </w:tcPr>
          <w:p w14:paraId="71DFEF28" w14:textId="77777777" w:rsidR="004404BF" w:rsidRDefault="004404BF">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36E6CF1D" w14:textId="77777777" w:rsidR="004404BF" w:rsidRDefault="004404B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4FA44F7F" w14:textId="77777777" w:rsidR="004404BF" w:rsidRDefault="004404B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D8A8B4F" w14:textId="77777777" w:rsidR="004404BF" w:rsidRDefault="004404B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770F3D2C" w14:textId="77777777" w:rsidR="004404BF" w:rsidRDefault="004404B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EAABB58" w14:textId="77777777" w:rsidR="004404BF" w:rsidRDefault="004404B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6E1EA46" w14:textId="77777777" w:rsidR="004404BF" w:rsidRDefault="004404B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73E547F5"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E067B9D"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9C10862"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D6B62FB"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BC106AF"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72A36B2" w14:textId="77777777" w:rsidR="004404BF" w:rsidRDefault="0068678F">
            <w:pPr>
              <w:spacing w:before="3" w:after="3"/>
              <w:ind w:left="3" w:right="3"/>
              <w:jc w:val="right"/>
            </w:pPr>
            <w:r>
              <w:rPr>
                <w:rFonts w:eastAsia="DejaVu Sans" w:hAnsi="DejaVu Sans" w:cs="DejaVu Sans"/>
                <w:color w:val="000000"/>
                <w:sz w:val="14"/>
                <w:szCs w:val="14"/>
              </w:rPr>
              <w:t>0</w:t>
            </w:r>
          </w:p>
        </w:tc>
      </w:tr>
      <w:tr w:rsidR="004404BF" w14:paraId="2BC5701C" w14:textId="77777777">
        <w:trPr>
          <w:cantSplit/>
          <w:trHeight w:hRule="exact" w:val="216"/>
          <w:jc w:val="center"/>
        </w:trPr>
        <w:tc>
          <w:tcPr>
            <w:tcW w:w="3672" w:type="dxa"/>
            <w:tcBorders>
              <w:bottom w:val="single" w:sz="16" w:space="0" w:color="036479"/>
            </w:tcBorders>
            <w:shd w:val="clear" w:color="auto" w:fill="FFFFFF"/>
            <w:tcMar>
              <w:top w:w="0" w:type="dxa"/>
              <w:left w:w="0" w:type="dxa"/>
              <w:bottom w:w="0" w:type="dxa"/>
              <w:right w:w="0" w:type="dxa"/>
            </w:tcMar>
            <w:vAlign w:val="center"/>
          </w:tcPr>
          <w:p w14:paraId="5F0E04CF" w14:textId="77777777" w:rsidR="004404BF" w:rsidRDefault="0068678F">
            <w:pPr>
              <w:spacing w:before="3" w:after="3"/>
              <w:ind w:left="3" w:right="3"/>
            </w:pPr>
            <w:r>
              <w:rPr>
                <w:rFonts w:eastAsia="DejaVu Sans" w:hAnsi="DejaVu Sans" w:cs="DejaVu Sans"/>
                <w:color w:val="000000"/>
                <w:sz w:val="14"/>
                <w:szCs w:val="14"/>
              </w:rPr>
              <w:t>Program Total Incremental Expiring Savings#</w:t>
            </w:r>
          </w:p>
        </w:tc>
        <w:tc>
          <w:tcPr>
            <w:tcW w:w="1181" w:type="dxa"/>
            <w:tcBorders>
              <w:bottom w:val="single" w:sz="16" w:space="0" w:color="036479"/>
            </w:tcBorders>
            <w:shd w:val="clear" w:color="auto" w:fill="FFFFFF"/>
            <w:tcMar>
              <w:top w:w="0" w:type="dxa"/>
              <w:left w:w="0" w:type="dxa"/>
              <w:bottom w:w="0" w:type="dxa"/>
              <w:right w:w="0" w:type="dxa"/>
            </w:tcMar>
            <w:vAlign w:val="center"/>
          </w:tcPr>
          <w:p w14:paraId="37DB658C" w14:textId="77777777" w:rsidR="004404BF" w:rsidRDefault="004404BF">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76D3785C" w14:textId="77777777" w:rsidR="004404BF" w:rsidRDefault="004404BF">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29BD4CB9" w14:textId="77777777" w:rsidR="004404BF" w:rsidRDefault="004404BF">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5E350CE1" w14:textId="77777777" w:rsidR="004404BF" w:rsidRDefault="004404BF">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343BEC01" w14:textId="77777777" w:rsidR="004404BF" w:rsidRDefault="004404BF">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79D9BB26" w14:textId="77777777" w:rsidR="004404BF" w:rsidRDefault="004404BF">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30EDAA60" w14:textId="77777777" w:rsidR="004404BF" w:rsidRDefault="004404BF">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28ADEB3C"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332625C7"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598419FC"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3BE5B875"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76E22729"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5D0534BF" w14:textId="77777777" w:rsidR="004404BF" w:rsidRDefault="0068678F">
            <w:pPr>
              <w:spacing w:before="3" w:after="3"/>
              <w:ind w:left="3" w:right="3"/>
              <w:jc w:val="right"/>
            </w:pPr>
            <w:r>
              <w:rPr>
                <w:rFonts w:eastAsia="DejaVu Sans" w:hAnsi="DejaVu Sans" w:cs="DejaVu Sans"/>
                <w:color w:val="000000"/>
                <w:sz w:val="14"/>
                <w:szCs w:val="14"/>
              </w:rPr>
              <w:t>0</w:t>
            </w:r>
          </w:p>
        </w:tc>
      </w:tr>
    </w:tbl>
    <w:p w14:paraId="7FFDD9B2" w14:textId="77777777" w:rsidR="00C5475E" w:rsidRDefault="00C5475E" w:rsidP="00C5475E">
      <w:bookmarkStart w:id="28" w:name="Table6_2"/>
      <w:bookmarkEnd w:id="28"/>
    </w:p>
    <w:tbl>
      <w:tblPr>
        <w:tblW w:w="0" w:type="auto"/>
        <w:jc w:val="center"/>
        <w:tblLayout w:type="fixed"/>
        <w:tblLook w:val="0420" w:firstRow="1" w:lastRow="0" w:firstColumn="0" w:lastColumn="0" w:noHBand="0" w:noVBand="1"/>
      </w:tblPr>
      <w:tblGrid>
        <w:gridCol w:w="3672"/>
        <w:gridCol w:w="1181"/>
        <w:gridCol w:w="1181"/>
        <w:gridCol w:w="1008"/>
        <w:gridCol w:w="1008"/>
        <w:gridCol w:w="1008"/>
        <w:gridCol w:w="1008"/>
        <w:gridCol w:w="1008"/>
        <w:gridCol w:w="1008"/>
        <w:gridCol w:w="1008"/>
        <w:gridCol w:w="1008"/>
        <w:gridCol w:w="1008"/>
        <w:gridCol w:w="1008"/>
        <w:gridCol w:w="1008"/>
      </w:tblGrid>
      <w:tr w:rsidR="004404BF" w14:paraId="0D46942E" w14:textId="77777777">
        <w:trPr>
          <w:cantSplit/>
          <w:tblHeader/>
          <w:jc w:val="center"/>
        </w:trPr>
        <w:tc>
          <w:tcPr>
            <w:tcW w:w="367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06AAB27" w14:textId="77777777" w:rsidR="004404BF" w:rsidRDefault="0068678F">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734CDDD" w14:textId="77777777" w:rsidR="004404BF" w:rsidRDefault="0068678F">
            <w:pPr>
              <w:spacing w:before="3" w:after="3"/>
              <w:ind w:left="3" w:right="3"/>
              <w:jc w:val="right"/>
            </w:pPr>
            <w:r>
              <w:rPr>
                <w:rFonts w:eastAsia="DejaVu Sans" w:hAnsi="DejaVu Sans" w:cs="DejaVu Sans"/>
                <w:color w:val="FFFFFF"/>
                <w:sz w:val="14"/>
                <w:szCs w:val="14"/>
              </w:rPr>
              <w:t>Verified Gross Savings (kWh)</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FCA50D5" w14:textId="77777777" w:rsidR="004404BF" w:rsidRDefault="0068678F">
            <w:pPr>
              <w:spacing w:before="3" w:after="3"/>
              <w:ind w:left="3" w:right="3"/>
              <w:jc w:val="right"/>
            </w:pPr>
            <w:r>
              <w:rPr>
                <w:rFonts w:eastAsia="DejaVu Sans" w:hAnsi="DejaVu Sans" w:cs="DejaVu Sans"/>
                <w:color w:val="FFFFFF"/>
                <w:sz w:val="14"/>
                <w:szCs w:val="14"/>
              </w:rPr>
              <w:t>Lifetime Net Savings (kWh)</w:t>
            </w:r>
            <w:r>
              <w:rPr>
                <w:rFonts w:eastAsia="DejaVu Sans" w:hAnsi="DejaVu Sans" w:cs="DejaVu Sans"/>
                <w:color w:val="FFFFFF"/>
                <w:sz w:val="14"/>
                <w:szCs w:val="14"/>
              </w:rPr>
              <w:t>†</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F8BC208" w14:textId="77777777" w:rsidR="004404BF" w:rsidRDefault="0068678F">
            <w:pPr>
              <w:spacing w:before="3" w:after="3"/>
              <w:ind w:left="3" w:right="3"/>
              <w:jc w:val="right"/>
            </w:pPr>
            <w:r>
              <w:rPr>
                <w:rFonts w:eastAsia="DejaVu Sans" w:hAnsi="DejaVu Sans" w:cs="DejaVu Sans"/>
                <w:color w:val="FFFFFF"/>
                <w:sz w:val="14"/>
                <w:szCs w:val="14"/>
              </w:rPr>
              <w:t>2029</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F9FB820" w14:textId="77777777" w:rsidR="004404BF" w:rsidRDefault="0068678F">
            <w:pPr>
              <w:spacing w:before="3" w:after="3"/>
              <w:ind w:left="3" w:right="3"/>
              <w:jc w:val="right"/>
            </w:pPr>
            <w:r>
              <w:rPr>
                <w:rFonts w:eastAsia="DejaVu Sans" w:hAnsi="DejaVu Sans" w:cs="DejaVu Sans"/>
                <w:color w:val="FFFFFF"/>
                <w:sz w:val="14"/>
                <w:szCs w:val="14"/>
              </w:rPr>
              <w:t>2030</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D6769FC" w14:textId="77777777" w:rsidR="004404BF" w:rsidRDefault="0068678F">
            <w:pPr>
              <w:spacing w:before="3" w:after="3"/>
              <w:ind w:left="3" w:right="3"/>
              <w:jc w:val="right"/>
            </w:pPr>
            <w:r>
              <w:rPr>
                <w:rFonts w:eastAsia="DejaVu Sans" w:hAnsi="DejaVu Sans" w:cs="DejaVu Sans"/>
                <w:color w:val="FFFFFF"/>
                <w:sz w:val="14"/>
                <w:szCs w:val="14"/>
              </w:rPr>
              <w:t>2031</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359B187" w14:textId="77777777" w:rsidR="004404BF" w:rsidRDefault="0068678F">
            <w:pPr>
              <w:spacing w:before="3" w:after="3"/>
              <w:ind w:left="3" w:right="3"/>
              <w:jc w:val="right"/>
            </w:pPr>
            <w:r>
              <w:rPr>
                <w:rFonts w:eastAsia="DejaVu Sans" w:hAnsi="DejaVu Sans" w:cs="DejaVu Sans"/>
                <w:color w:val="FFFFFF"/>
                <w:sz w:val="14"/>
                <w:szCs w:val="14"/>
              </w:rPr>
              <w:t>2032</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2FC5EBC" w14:textId="77777777" w:rsidR="004404BF" w:rsidRDefault="0068678F">
            <w:pPr>
              <w:spacing w:before="3" w:after="3"/>
              <w:ind w:left="3" w:right="3"/>
              <w:jc w:val="right"/>
            </w:pPr>
            <w:r>
              <w:rPr>
                <w:rFonts w:eastAsia="DejaVu Sans" w:hAnsi="DejaVu Sans" w:cs="DejaVu Sans"/>
                <w:color w:val="FFFFFF"/>
                <w:sz w:val="14"/>
                <w:szCs w:val="14"/>
              </w:rPr>
              <w:t>2033</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6CB3234" w14:textId="77777777" w:rsidR="004404BF" w:rsidRDefault="0068678F">
            <w:pPr>
              <w:spacing w:before="3" w:after="3"/>
              <w:ind w:left="3" w:right="3"/>
              <w:jc w:val="right"/>
            </w:pPr>
            <w:r>
              <w:rPr>
                <w:rFonts w:eastAsia="DejaVu Sans" w:hAnsi="DejaVu Sans" w:cs="DejaVu Sans"/>
                <w:color w:val="FFFFFF"/>
                <w:sz w:val="14"/>
                <w:szCs w:val="14"/>
              </w:rPr>
              <w:t>2034</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C51E1EA" w14:textId="77777777" w:rsidR="004404BF" w:rsidRDefault="0068678F">
            <w:pPr>
              <w:spacing w:before="3" w:after="3"/>
              <w:ind w:left="3" w:right="3"/>
              <w:jc w:val="right"/>
            </w:pPr>
            <w:r>
              <w:rPr>
                <w:rFonts w:eastAsia="DejaVu Sans" w:hAnsi="DejaVu Sans" w:cs="DejaVu Sans"/>
                <w:color w:val="FFFFFF"/>
                <w:sz w:val="14"/>
                <w:szCs w:val="14"/>
              </w:rPr>
              <w:t>2035</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C548C80" w14:textId="77777777" w:rsidR="004404BF" w:rsidRDefault="0068678F">
            <w:pPr>
              <w:spacing w:before="3" w:after="3"/>
              <w:ind w:left="3" w:right="3"/>
              <w:jc w:val="right"/>
            </w:pPr>
            <w:r>
              <w:rPr>
                <w:rFonts w:eastAsia="DejaVu Sans" w:hAnsi="DejaVu Sans" w:cs="DejaVu Sans"/>
                <w:color w:val="FFFFFF"/>
                <w:sz w:val="14"/>
                <w:szCs w:val="14"/>
              </w:rPr>
              <w:t>2036</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29ED0B6" w14:textId="77777777" w:rsidR="004404BF" w:rsidRDefault="0068678F">
            <w:pPr>
              <w:spacing w:before="3" w:after="3"/>
              <w:ind w:left="3" w:right="3"/>
              <w:jc w:val="right"/>
            </w:pPr>
            <w:r>
              <w:rPr>
                <w:rFonts w:eastAsia="DejaVu Sans" w:hAnsi="DejaVu Sans" w:cs="DejaVu Sans"/>
                <w:color w:val="FFFFFF"/>
                <w:sz w:val="14"/>
                <w:szCs w:val="14"/>
              </w:rPr>
              <w:t>2037</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1B99129" w14:textId="77777777" w:rsidR="004404BF" w:rsidRDefault="0068678F">
            <w:pPr>
              <w:spacing w:before="3" w:after="3"/>
              <w:ind w:left="3" w:right="3"/>
              <w:jc w:val="right"/>
            </w:pPr>
            <w:r>
              <w:rPr>
                <w:rFonts w:eastAsia="DejaVu Sans" w:hAnsi="DejaVu Sans" w:cs="DejaVu Sans"/>
                <w:color w:val="FFFFFF"/>
                <w:sz w:val="14"/>
                <w:szCs w:val="14"/>
              </w:rPr>
              <w:t>2038</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702B0D5" w14:textId="77777777" w:rsidR="004404BF" w:rsidRDefault="0068678F">
            <w:pPr>
              <w:spacing w:before="3" w:after="3"/>
              <w:ind w:left="3" w:right="3"/>
              <w:jc w:val="right"/>
            </w:pPr>
            <w:r>
              <w:rPr>
                <w:rFonts w:eastAsia="DejaVu Sans" w:hAnsi="DejaVu Sans" w:cs="DejaVu Sans"/>
                <w:color w:val="FFFFFF"/>
                <w:sz w:val="14"/>
                <w:szCs w:val="14"/>
              </w:rPr>
              <w:t>2039</w:t>
            </w:r>
          </w:p>
        </w:tc>
      </w:tr>
      <w:tr w:rsidR="004404BF" w14:paraId="5CDF8D61"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67AF500C" w14:textId="77777777" w:rsidR="004404BF" w:rsidRDefault="0068678F">
            <w:pPr>
              <w:spacing w:before="3" w:after="3"/>
              <w:ind w:left="3" w:right="3"/>
            </w:pPr>
            <w:r>
              <w:rPr>
                <w:rFonts w:eastAsia="DejaVu Sans" w:hAnsi="DejaVu Sans" w:cs="DejaVu Sans"/>
                <w:color w:val="000000"/>
                <w:sz w:val="14"/>
                <w:szCs w:val="14"/>
              </w:rPr>
              <w:t>CY2023 Program Total Contribution to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4B9EC40F" w14:textId="77777777" w:rsidR="004404BF" w:rsidRDefault="0068678F">
            <w:pPr>
              <w:spacing w:before="3" w:after="3"/>
              <w:ind w:left="3" w:right="3"/>
              <w:jc w:val="right"/>
            </w:pPr>
            <w:r>
              <w:rPr>
                <w:rFonts w:eastAsia="DejaVu Sans" w:hAnsi="DejaVu Sans" w:cs="DejaVu Sans"/>
                <w:color w:val="000000"/>
                <w:sz w:val="14"/>
                <w:szCs w:val="14"/>
              </w:rPr>
              <w:t>20,980,776</w:t>
            </w:r>
          </w:p>
        </w:tc>
        <w:tc>
          <w:tcPr>
            <w:tcW w:w="1181" w:type="dxa"/>
            <w:tcBorders>
              <w:bottom w:val="single" w:sz="8" w:space="0" w:color="B3EFFD"/>
            </w:tcBorders>
            <w:shd w:val="clear" w:color="auto" w:fill="FFFFFF"/>
            <w:tcMar>
              <w:top w:w="0" w:type="dxa"/>
              <w:left w:w="0" w:type="dxa"/>
              <w:bottom w:w="0" w:type="dxa"/>
              <w:right w:w="0" w:type="dxa"/>
            </w:tcMar>
            <w:vAlign w:val="center"/>
          </w:tcPr>
          <w:p w14:paraId="24D45C47" w14:textId="77777777" w:rsidR="004404BF" w:rsidRDefault="0068678F">
            <w:pPr>
              <w:spacing w:before="3" w:after="3"/>
              <w:ind w:left="3" w:right="3"/>
              <w:jc w:val="right"/>
            </w:pPr>
            <w:r>
              <w:rPr>
                <w:rFonts w:eastAsia="DejaVu Sans" w:hAnsi="DejaVu Sans" w:cs="DejaVu Sans"/>
                <w:color w:val="000000"/>
                <w:sz w:val="14"/>
                <w:szCs w:val="14"/>
              </w:rPr>
              <w:t>206,589,307</w:t>
            </w:r>
          </w:p>
        </w:tc>
        <w:tc>
          <w:tcPr>
            <w:tcW w:w="1008" w:type="dxa"/>
            <w:tcBorders>
              <w:bottom w:val="single" w:sz="8" w:space="0" w:color="B3EFFD"/>
            </w:tcBorders>
            <w:shd w:val="clear" w:color="auto" w:fill="FFFFFF"/>
            <w:tcMar>
              <w:top w:w="0" w:type="dxa"/>
              <w:left w:w="0" w:type="dxa"/>
              <w:bottom w:w="0" w:type="dxa"/>
              <w:right w:w="0" w:type="dxa"/>
            </w:tcMar>
            <w:vAlign w:val="center"/>
          </w:tcPr>
          <w:p w14:paraId="01E4C7B2" w14:textId="77777777" w:rsidR="004404BF" w:rsidRDefault="0068678F">
            <w:pPr>
              <w:spacing w:before="3" w:after="3"/>
              <w:ind w:left="3" w:right="3"/>
              <w:jc w:val="right"/>
            </w:pPr>
            <w:r>
              <w:rPr>
                <w:rFonts w:eastAsia="DejaVu Sans" w:hAnsi="DejaVu Sans" w:cs="DejaVu Sans"/>
                <w:color w:val="000000"/>
                <w:sz w:val="14"/>
                <w:szCs w:val="14"/>
              </w:rPr>
              <w:t>11,872,949</w:t>
            </w:r>
          </w:p>
        </w:tc>
        <w:tc>
          <w:tcPr>
            <w:tcW w:w="1008" w:type="dxa"/>
            <w:tcBorders>
              <w:bottom w:val="single" w:sz="8" w:space="0" w:color="B3EFFD"/>
            </w:tcBorders>
            <w:shd w:val="clear" w:color="auto" w:fill="FFFFFF"/>
            <w:tcMar>
              <w:top w:w="0" w:type="dxa"/>
              <w:left w:w="0" w:type="dxa"/>
              <w:bottom w:w="0" w:type="dxa"/>
              <w:right w:w="0" w:type="dxa"/>
            </w:tcMar>
            <w:vAlign w:val="center"/>
          </w:tcPr>
          <w:p w14:paraId="40CD981C" w14:textId="77777777" w:rsidR="004404BF" w:rsidRDefault="0068678F">
            <w:pPr>
              <w:spacing w:before="3" w:after="3"/>
              <w:ind w:left="3" w:right="3"/>
              <w:jc w:val="right"/>
            </w:pPr>
            <w:r>
              <w:rPr>
                <w:rFonts w:eastAsia="DejaVu Sans" w:hAnsi="DejaVu Sans" w:cs="DejaVu Sans"/>
                <w:color w:val="000000"/>
                <w:sz w:val="14"/>
                <w:szCs w:val="14"/>
              </w:rPr>
              <w:t>11,872,949</w:t>
            </w:r>
          </w:p>
        </w:tc>
        <w:tc>
          <w:tcPr>
            <w:tcW w:w="1008" w:type="dxa"/>
            <w:tcBorders>
              <w:bottom w:val="single" w:sz="8" w:space="0" w:color="B3EFFD"/>
            </w:tcBorders>
            <w:shd w:val="clear" w:color="auto" w:fill="FFFFFF"/>
            <w:tcMar>
              <w:top w:w="0" w:type="dxa"/>
              <w:left w:w="0" w:type="dxa"/>
              <w:bottom w:w="0" w:type="dxa"/>
              <w:right w:w="0" w:type="dxa"/>
            </w:tcMar>
            <w:vAlign w:val="center"/>
          </w:tcPr>
          <w:p w14:paraId="2A51369A" w14:textId="77777777" w:rsidR="004404BF" w:rsidRDefault="0068678F">
            <w:pPr>
              <w:spacing w:before="3" w:after="3"/>
              <w:ind w:left="3" w:right="3"/>
              <w:jc w:val="right"/>
            </w:pPr>
            <w:r>
              <w:rPr>
                <w:rFonts w:eastAsia="DejaVu Sans" w:hAnsi="DejaVu Sans" w:cs="DejaVu Sans"/>
                <w:color w:val="000000"/>
                <w:sz w:val="14"/>
                <w:szCs w:val="14"/>
              </w:rPr>
              <w:t>11,872,949</w:t>
            </w:r>
          </w:p>
        </w:tc>
        <w:tc>
          <w:tcPr>
            <w:tcW w:w="1008" w:type="dxa"/>
            <w:tcBorders>
              <w:bottom w:val="single" w:sz="8" w:space="0" w:color="B3EFFD"/>
            </w:tcBorders>
            <w:shd w:val="clear" w:color="auto" w:fill="FFFFFF"/>
            <w:tcMar>
              <w:top w:w="0" w:type="dxa"/>
              <w:left w:w="0" w:type="dxa"/>
              <w:bottom w:w="0" w:type="dxa"/>
              <w:right w:w="0" w:type="dxa"/>
            </w:tcMar>
            <w:vAlign w:val="center"/>
          </w:tcPr>
          <w:p w14:paraId="08A886EB" w14:textId="77777777" w:rsidR="004404BF" w:rsidRDefault="0068678F">
            <w:pPr>
              <w:spacing w:before="3" w:after="3"/>
              <w:ind w:left="3" w:right="3"/>
              <w:jc w:val="right"/>
            </w:pPr>
            <w:r>
              <w:rPr>
                <w:rFonts w:eastAsia="DejaVu Sans" w:hAnsi="DejaVu Sans" w:cs="DejaVu Sans"/>
                <w:color w:val="000000"/>
                <w:sz w:val="14"/>
                <w:szCs w:val="14"/>
              </w:rPr>
              <w:t>11,872,949</w:t>
            </w:r>
          </w:p>
        </w:tc>
        <w:tc>
          <w:tcPr>
            <w:tcW w:w="1008" w:type="dxa"/>
            <w:tcBorders>
              <w:bottom w:val="single" w:sz="8" w:space="0" w:color="B3EFFD"/>
            </w:tcBorders>
            <w:shd w:val="clear" w:color="auto" w:fill="FFFFFF"/>
            <w:tcMar>
              <w:top w:w="0" w:type="dxa"/>
              <w:left w:w="0" w:type="dxa"/>
              <w:bottom w:w="0" w:type="dxa"/>
              <w:right w:w="0" w:type="dxa"/>
            </w:tcMar>
            <w:vAlign w:val="center"/>
          </w:tcPr>
          <w:p w14:paraId="444C9819" w14:textId="77777777" w:rsidR="004404BF" w:rsidRDefault="0068678F">
            <w:pPr>
              <w:spacing w:before="3" w:after="3"/>
              <w:ind w:left="3" w:right="3"/>
              <w:jc w:val="right"/>
            </w:pPr>
            <w:r>
              <w:rPr>
                <w:rFonts w:eastAsia="DejaVu Sans" w:hAnsi="DejaVu Sans" w:cs="DejaVu Sans"/>
                <w:color w:val="000000"/>
                <w:sz w:val="14"/>
                <w:szCs w:val="14"/>
              </w:rPr>
              <w:t>11,872,949</w:t>
            </w:r>
          </w:p>
        </w:tc>
        <w:tc>
          <w:tcPr>
            <w:tcW w:w="1008" w:type="dxa"/>
            <w:tcBorders>
              <w:bottom w:val="single" w:sz="8" w:space="0" w:color="B3EFFD"/>
            </w:tcBorders>
            <w:shd w:val="clear" w:color="auto" w:fill="FFFFFF"/>
            <w:tcMar>
              <w:top w:w="0" w:type="dxa"/>
              <w:left w:w="0" w:type="dxa"/>
              <w:bottom w:w="0" w:type="dxa"/>
              <w:right w:w="0" w:type="dxa"/>
            </w:tcMar>
            <w:vAlign w:val="center"/>
          </w:tcPr>
          <w:p w14:paraId="4973CFCC" w14:textId="77777777" w:rsidR="004404BF" w:rsidRDefault="0068678F">
            <w:pPr>
              <w:spacing w:before="3" w:after="3"/>
              <w:ind w:left="3" w:right="3"/>
              <w:jc w:val="right"/>
            </w:pPr>
            <w:r>
              <w:rPr>
                <w:rFonts w:eastAsia="DejaVu Sans" w:hAnsi="DejaVu Sans" w:cs="DejaVu Sans"/>
                <w:color w:val="000000"/>
                <w:sz w:val="14"/>
                <w:szCs w:val="14"/>
              </w:rPr>
              <w:t>11,872,949</w:t>
            </w:r>
          </w:p>
        </w:tc>
        <w:tc>
          <w:tcPr>
            <w:tcW w:w="1008" w:type="dxa"/>
            <w:tcBorders>
              <w:bottom w:val="single" w:sz="8" w:space="0" w:color="B3EFFD"/>
            </w:tcBorders>
            <w:shd w:val="clear" w:color="auto" w:fill="FFFFFF"/>
            <w:tcMar>
              <w:top w:w="0" w:type="dxa"/>
              <w:left w:w="0" w:type="dxa"/>
              <w:bottom w:w="0" w:type="dxa"/>
              <w:right w:w="0" w:type="dxa"/>
            </w:tcMar>
            <w:vAlign w:val="center"/>
          </w:tcPr>
          <w:p w14:paraId="7AF7A158" w14:textId="77777777" w:rsidR="004404BF" w:rsidRDefault="0068678F">
            <w:pPr>
              <w:spacing w:before="3" w:after="3"/>
              <w:ind w:left="3" w:right="3"/>
              <w:jc w:val="right"/>
            </w:pPr>
            <w:r>
              <w:rPr>
                <w:rFonts w:eastAsia="DejaVu Sans" w:hAnsi="DejaVu Sans" w:cs="DejaVu Sans"/>
                <w:color w:val="000000"/>
                <w:sz w:val="14"/>
                <w:szCs w:val="14"/>
              </w:rPr>
              <w:t>11,872,949</w:t>
            </w:r>
          </w:p>
        </w:tc>
        <w:tc>
          <w:tcPr>
            <w:tcW w:w="1008" w:type="dxa"/>
            <w:tcBorders>
              <w:bottom w:val="single" w:sz="8" w:space="0" w:color="B3EFFD"/>
            </w:tcBorders>
            <w:shd w:val="clear" w:color="auto" w:fill="FFFFFF"/>
            <w:tcMar>
              <w:top w:w="0" w:type="dxa"/>
              <w:left w:w="0" w:type="dxa"/>
              <w:bottom w:w="0" w:type="dxa"/>
              <w:right w:w="0" w:type="dxa"/>
            </w:tcMar>
            <w:vAlign w:val="center"/>
          </w:tcPr>
          <w:p w14:paraId="08F59DD1" w14:textId="77777777" w:rsidR="004404BF" w:rsidRDefault="0068678F">
            <w:pPr>
              <w:spacing w:before="3" w:after="3"/>
              <w:ind w:left="3" w:right="3"/>
              <w:jc w:val="right"/>
            </w:pPr>
            <w:r>
              <w:rPr>
                <w:rFonts w:eastAsia="DejaVu Sans" w:hAnsi="DejaVu Sans" w:cs="DejaVu Sans"/>
                <w:color w:val="000000"/>
                <w:sz w:val="14"/>
                <w:szCs w:val="14"/>
              </w:rPr>
              <w:t>11,872,949</w:t>
            </w:r>
          </w:p>
        </w:tc>
        <w:tc>
          <w:tcPr>
            <w:tcW w:w="1008" w:type="dxa"/>
            <w:tcBorders>
              <w:bottom w:val="single" w:sz="8" w:space="0" w:color="B3EFFD"/>
            </w:tcBorders>
            <w:shd w:val="clear" w:color="auto" w:fill="FFFFFF"/>
            <w:tcMar>
              <w:top w:w="0" w:type="dxa"/>
              <w:left w:w="0" w:type="dxa"/>
              <w:bottom w:w="0" w:type="dxa"/>
              <w:right w:w="0" w:type="dxa"/>
            </w:tcMar>
            <w:vAlign w:val="center"/>
          </w:tcPr>
          <w:p w14:paraId="51B3FD51" w14:textId="77777777" w:rsidR="004404BF" w:rsidRDefault="0068678F">
            <w:pPr>
              <w:spacing w:before="3" w:after="3"/>
              <w:ind w:left="3" w:right="3"/>
              <w:jc w:val="right"/>
            </w:pPr>
            <w:r>
              <w:rPr>
                <w:rFonts w:eastAsia="DejaVu Sans" w:hAnsi="DejaVu Sans" w:cs="DejaVu Sans"/>
                <w:color w:val="000000"/>
                <w:sz w:val="14"/>
                <w:szCs w:val="14"/>
              </w:rPr>
              <w:t>11,872,949</w:t>
            </w:r>
          </w:p>
        </w:tc>
        <w:tc>
          <w:tcPr>
            <w:tcW w:w="1008" w:type="dxa"/>
            <w:tcBorders>
              <w:bottom w:val="single" w:sz="8" w:space="0" w:color="B3EFFD"/>
            </w:tcBorders>
            <w:shd w:val="clear" w:color="auto" w:fill="FFFFFF"/>
            <w:tcMar>
              <w:top w:w="0" w:type="dxa"/>
              <w:left w:w="0" w:type="dxa"/>
              <w:bottom w:w="0" w:type="dxa"/>
              <w:right w:w="0" w:type="dxa"/>
            </w:tcMar>
            <w:vAlign w:val="center"/>
          </w:tcPr>
          <w:p w14:paraId="0109F495" w14:textId="77777777" w:rsidR="004404BF" w:rsidRDefault="0068678F">
            <w:pPr>
              <w:spacing w:before="3" w:after="3"/>
              <w:ind w:left="3" w:right="3"/>
              <w:jc w:val="right"/>
            </w:pPr>
            <w:r>
              <w:rPr>
                <w:rFonts w:eastAsia="DejaVu Sans" w:hAnsi="DejaVu Sans" w:cs="DejaVu Sans"/>
                <w:color w:val="000000"/>
                <w:sz w:val="14"/>
                <w:szCs w:val="14"/>
              </w:rPr>
              <w:t>11,872,949</w:t>
            </w:r>
          </w:p>
        </w:tc>
        <w:tc>
          <w:tcPr>
            <w:tcW w:w="1008" w:type="dxa"/>
            <w:tcBorders>
              <w:bottom w:val="single" w:sz="8" w:space="0" w:color="B3EFFD"/>
            </w:tcBorders>
            <w:shd w:val="clear" w:color="auto" w:fill="FFFFFF"/>
            <w:tcMar>
              <w:top w:w="0" w:type="dxa"/>
              <w:left w:w="0" w:type="dxa"/>
              <w:bottom w:w="0" w:type="dxa"/>
              <w:right w:w="0" w:type="dxa"/>
            </w:tcMar>
            <w:vAlign w:val="center"/>
          </w:tcPr>
          <w:p w14:paraId="75F897AC" w14:textId="77777777" w:rsidR="004404BF" w:rsidRDefault="0068678F">
            <w:pPr>
              <w:spacing w:before="3" w:after="3"/>
              <w:ind w:left="3" w:right="3"/>
              <w:jc w:val="right"/>
            </w:pPr>
            <w:r>
              <w:rPr>
                <w:rFonts w:eastAsia="DejaVu Sans" w:hAnsi="DejaVu Sans" w:cs="DejaVu Sans"/>
                <w:color w:val="000000"/>
                <w:sz w:val="14"/>
                <w:szCs w:val="14"/>
              </w:rPr>
              <w:t>11,872,949</w:t>
            </w:r>
          </w:p>
        </w:tc>
      </w:tr>
      <w:tr w:rsidR="004404BF" w14:paraId="670D1419"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073FBD33" w14:textId="77777777" w:rsidR="004404BF" w:rsidRDefault="0068678F">
            <w:pPr>
              <w:spacing w:before="3" w:after="3"/>
              <w:ind w:left="3" w:right="3"/>
            </w:pPr>
            <w:r>
              <w:rPr>
                <w:rFonts w:eastAsia="DejaVu Sans" w:hAnsi="DejaVu Sans" w:cs="DejaVu Sans"/>
                <w:color w:val="000000"/>
                <w:sz w:val="14"/>
                <w:szCs w:val="14"/>
              </w:rPr>
              <w:t>Historic Program Total Contribution to CPAS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334A03C7" w14:textId="77777777" w:rsidR="004404BF" w:rsidRDefault="004404BF">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397FB040" w14:textId="77777777" w:rsidR="004404BF" w:rsidRDefault="004404B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7299619C" w14:textId="77777777" w:rsidR="004404BF" w:rsidRDefault="0068678F">
            <w:pPr>
              <w:spacing w:before="3" w:after="3"/>
              <w:ind w:left="3" w:right="3"/>
              <w:jc w:val="right"/>
            </w:pPr>
            <w:r>
              <w:rPr>
                <w:rFonts w:eastAsia="DejaVu Sans" w:hAnsi="DejaVu Sans" w:cs="DejaVu Sans"/>
                <w:color w:val="000000"/>
                <w:sz w:val="14"/>
                <w:szCs w:val="14"/>
              </w:rPr>
              <w:t>90,055,326</w:t>
            </w:r>
          </w:p>
        </w:tc>
        <w:tc>
          <w:tcPr>
            <w:tcW w:w="1008" w:type="dxa"/>
            <w:tcBorders>
              <w:bottom w:val="single" w:sz="8" w:space="0" w:color="B3EFFD"/>
            </w:tcBorders>
            <w:shd w:val="clear" w:color="auto" w:fill="FFFFFF"/>
            <w:tcMar>
              <w:top w:w="0" w:type="dxa"/>
              <w:left w:w="0" w:type="dxa"/>
              <w:bottom w:w="0" w:type="dxa"/>
              <w:right w:w="0" w:type="dxa"/>
            </w:tcMar>
            <w:vAlign w:val="center"/>
          </w:tcPr>
          <w:p w14:paraId="0142A020" w14:textId="77777777" w:rsidR="004404BF" w:rsidRDefault="0068678F">
            <w:pPr>
              <w:spacing w:before="3" w:after="3"/>
              <w:ind w:left="3" w:right="3"/>
              <w:jc w:val="right"/>
            </w:pPr>
            <w:r>
              <w:rPr>
                <w:rFonts w:eastAsia="DejaVu Sans" w:hAnsi="DejaVu Sans" w:cs="DejaVu Sans"/>
                <w:color w:val="000000"/>
                <w:sz w:val="14"/>
                <w:szCs w:val="14"/>
              </w:rPr>
              <w:t>90,055,326</w:t>
            </w:r>
          </w:p>
        </w:tc>
        <w:tc>
          <w:tcPr>
            <w:tcW w:w="1008" w:type="dxa"/>
            <w:tcBorders>
              <w:bottom w:val="single" w:sz="8" w:space="0" w:color="B3EFFD"/>
            </w:tcBorders>
            <w:shd w:val="clear" w:color="auto" w:fill="FFFFFF"/>
            <w:tcMar>
              <w:top w:w="0" w:type="dxa"/>
              <w:left w:w="0" w:type="dxa"/>
              <w:bottom w:w="0" w:type="dxa"/>
              <w:right w:w="0" w:type="dxa"/>
            </w:tcMar>
            <w:vAlign w:val="center"/>
          </w:tcPr>
          <w:p w14:paraId="7405A83D" w14:textId="77777777" w:rsidR="004404BF" w:rsidRDefault="0068678F">
            <w:pPr>
              <w:spacing w:before="3" w:after="3"/>
              <w:ind w:left="3" w:right="3"/>
              <w:jc w:val="right"/>
            </w:pPr>
            <w:r>
              <w:rPr>
                <w:rFonts w:eastAsia="DejaVu Sans" w:hAnsi="DejaVu Sans" w:cs="DejaVu Sans"/>
                <w:color w:val="000000"/>
                <w:sz w:val="14"/>
                <w:szCs w:val="14"/>
              </w:rPr>
              <w:t>90,055,326</w:t>
            </w:r>
          </w:p>
        </w:tc>
        <w:tc>
          <w:tcPr>
            <w:tcW w:w="1008" w:type="dxa"/>
            <w:tcBorders>
              <w:bottom w:val="single" w:sz="8" w:space="0" w:color="B3EFFD"/>
            </w:tcBorders>
            <w:shd w:val="clear" w:color="auto" w:fill="FFFFFF"/>
            <w:tcMar>
              <w:top w:w="0" w:type="dxa"/>
              <w:left w:w="0" w:type="dxa"/>
              <w:bottom w:w="0" w:type="dxa"/>
              <w:right w:w="0" w:type="dxa"/>
            </w:tcMar>
            <w:vAlign w:val="center"/>
          </w:tcPr>
          <w:p w14:paraId="18142A58" w14:textId="77777777" w:rsidR="004404BF" w:rsidRDefault="0068678F">
            <w:pPr>
              <w:spacing w:before="3" w:after="3"/>
              <w:ind w:left="3" w:right="3"/>
              <w:jc w:val="right"/>
            </w:pPr>
            <w:r>
              <w:rPr>
                <w:rFonts w:eastAsia="DejaVu Sans" w:hAnsi="DejaVu Sans" w:cs="DejaVu Sans"/>
                <w:color w:val="000000"/>
                <w:sz w:val="14"/>
                <w:szCs w:val="14"/>
              </w:rPr>
              <w:t>90,055,326</w:t>
            </w:r>
          </w:p>
        </w:tc>
        <w:tc>
          <w:tcPr>
            <w:tcW w:w="1008" w:type="dxa"/>
            <w:tcBorders>
              <w:bottom w:val="single" w:sz="8" w:space="0" w:color="B3EFFD"/>
            </w:tcBorders>
            <w:shd w:val="clear" w:color="auto" w:fill="FFFFFF"/>
            <w:tcMar>
              <w:top w:w="0" w:type="dxa"/>
              <w:left w:w="0" w:type="dxa"/>
              <w:bottom w:w="0" w:type="dxa"/>
              <w:right w:w="0" w:type="dxa"/>
            </w:tcMar>
            <w:vAlign w:val="center"/>
          </w:tcPr>
          <w:p w14:paraId="58A92C7D" w14:textId="77777777" w:rsidR="004404BF" w:rsidRDefault="0068678F">
            <w:pPr>
              <w:spacing w:before="3" w:after="3"/>
              <w:ind w:left="3" w:right="3"/>
              <w:jc w:val="right"/>
            </w:pPr>
            <w:r>
              <w:rPr>
                <w:rFonts w:eastAsia="DejaVu Sans" w:hAnsi="DejaVu Sans" w:cs="DejaVu Sans"/>
                <w:color w:val="000000"/>
                <w:sz w:val="14"/>
                <w:szCs w:val="14"/>
              </w:rPr>
              <w:t>90,055,326</w:t>
            </w:r>
          </w:p>
        </w:tc>
        <w:tc>
          <w:tcPr>
            <w:tcW w:w="1008" w:type="dxa"/>
            <w:tcBorders>
              <w:bottom w:val="single" w:sz="8" w:space="0" w:color="B3EFFD"/>
            </w:tcBorders>
            <w:shd w:val="clear" w:color="auto" w:fill="FFFFFF"/>
            <w:tcMar>
              <w:top w:w="0" w:type="dxa"/>
              <w:left w:w="0" w:type="dxa"/>
              <w:bottom w:w="0" w:type="dxa"/>
              <w:right w:w="0" w:type="dxa"/>
            </w:tcMar>
            <w:vAlign w:val="center"/>
          </w:tcPr>
          <w:p w14:paraId="6D1C8BED" w14:textId="77777777" w:rsidR="004404BF" w:rsidRDefault="0068678F">
            <w:pPr>
              <w:spacing w:before="3" w:after="3"/>
              <w:ind w:left="3" w:right="3"/>
              <w:jc w:val="right"/>
            </w:pPr>
            <w:r>
              <w:rPr>
                <w:rFonts w:eastAsia="DejaVu Sans" w:hAnsi="DejaVu Sans" w:cs="DejaVu Sans"/>
                <w:color w:val="000000"/>
                <w:sz w:val="14"/>
                <w:szCs w:val="14"/>
              </w:rPr>
              <w:t>90,055,326</w:t>
            </w:r>
          </w:p>
        </w:tc>
        <w:tc>
          <w:tcPr>
            <w:tcW w:w="1008" w:type="dxa"/>
            <w:tcBorders>
              <w:bottom w:val="single" w:sz="8" w:space="0" w:color="B3EFFD"/>
            </w:tcBorders>
            <w:shd w:val="clear" w:color="auto" w:fill="FFFFFF"/>
            <w:tcMar>
              <w:top w:w="0" w:type="dxa"/>
              <w:left w:w="0" w:type="dxa"/>
              <w:bottom w:w="0" w:type="dxa"/>
              <w:right w:w="0" w:type="dxa"/>
            </w:tcMar>
            <w:vAlign w:val="center"/>
          </w:tcPr>
          <w:p w14:paraId="7B30FF1A" w14:textId="77777777" w:rsidR="004404BF" w:rsidRDefault="0068678F">
            <w:pPr>
              <w:spacing w:before="3" w:after="3"/>
              <w:ind w:left="3" w:right="3"/>
              <w:jc w:val="right"/>
            </w:pPr>
            <w:r>
              <w:rPr>
                <w:rFonts w:eastAsia="DejaVu Sans" w:hAnsi="DejaVu Sans" w:cs="DejaVu Sans"/>
                <w:color w:val="000000"/>
                <w:sz w:val="14"/>
                <w:szCs w:val="14"/>
              </w:rPr>
              <w:t>76,122,374</w:t>
            </w:r>
          </w:p>
        </w:tc>
        <w:tc>
          <w:tcPr>
            <w:tcW w:w="1008" w:type="dxa"/>
            <w:tcBorders>
              <w:bottom w:val="single" w:sz="8" w:space="0" w:color="B3EFFD"/>
            </w:tcBorders>
            <w:shd w:val="clear" w:color="auto" w:fill="FFFFFF"/>
            <w:tcMar>
              <w:top w:w="0" w:type="dxa"/>
              <w:left w:w="0" w:type="dxa"/>
              <w:bottom w:w="0" w:type="dxa"/>
              <w:right w:w="0" w:type="dxa"/>
            </w:tcMar>
            <w:vAlign w:val="center"/>
          </w:tcPr>
          <w:p w14:paraId="21B779F7" w14:textId="77777777" w:rsidR="004404BF" w:rsidRDefault="0068678F">
            <w:pPr>
              <w:spacing w:before="3" w:after="3"/>
              <w:ind w:left="3" w:right="3"/>
              <w:jc w:val="right"/>
            </w:pPr>
            <w:r>
              <w:rPr>
                <w:rFonts w:eastAsia="DejaVu Sans" w:hAnsi="DejaVu Sans" w:cs="DejaVu Sans"/>
                <w:color w:val="000000"/>
                <w:sz w:val="14"/>
                <w:szCs w:val="14"/>
              </w:rPr>
              <w:t>54,680,553</w:t>
            </w:r>
          </w:p>
        </w:tc>
        <w:tc>
          <w:tcPr>
            <w:tcW w:w="1008" w:type="dxa"/>
            <w:tcBorders>
              <w:bottom w:val="single" w:sz="8" w:space="0" w:color="B3EFFD"/>
            </w:tcBorders>
            <w:shd w:val="clear" w:color="auto" w:fill="FFFFFF"/>
            <w:tcMar>
              <w:top w:w="0" w:type="dxa"/>
              <w:left w:w="0" w:type="dxa"/>
              <w:bottom w:w="0" w:type="dxa"/>
              <w:right w:w="0" w:type="dxa"/>
            </w:tcMar>
            <w:vAlign w:val="center"/>
          </w:tcPr>
          <w:p w14:paraId="16CEB367" w14:textId="77777777" w:rsidR="004404BF" w:rsidRDefault="0068678F">
            <w:pPr>
              <w:spacing w:before="3" w:after="3"/>
              <w:ind w:left="3" w:right="3"/>
              <w:jc w:val="right"/>
            </w:pPr>
            <w:r>
              <w:rPr>
                <w:rFonts w:eastAsia="DejaVu Sans" w:hAnsi="DejaVu Sans" w:cs="DejaVu Sans"/>
                <w:color w:val="000000"/>
                <w:sz w:val="14"/>
                <w:szCs w:val="14"/>
              </w:rPr>
              <w:t>35,394,229</w:t>
            </w:r>
          </w:p>
        </w:tc>
        <w:tc>
          <w:tcPr>
            <w:tcW w:w="1008" w:type="dxa"/>
            <w:tcBorders>
              <w:bottom w:val="single" w:sz="8" w:space="0" w:color="B3EFFD"/>
            </w:tcBorders>
            <w:shd w:val="clear" w:color="auto" w:fill="FFFFFF"/>
            <w:tcMar>
              <w:top w:w="0" w:type="dxa"/>
              <w:left w:w="0" w:type="dxa"/>
              <w:bottom w:w="0" w:type="dxa"/>
              <w:right w:w="0" w:type="dxa"/>
            </w:tcMar>
            <w:vAlign w:val="center"/>
          </w:tcPr>
          <w:p w14:paraId="12C53283" w14:textId="77777777" w:rsidR="004404BF" w:rsidRDefault="0068678F">
            <w:pPr>
              <w:spacing w:before="3" w:after="3"/>
              <w:ind w:left="3" w:right="3"/>
              <w:jc w:val="right"/>
            </w:pPr>
            <w:r>
              <w:rPr>
                <w:rFonts w:eastAsia="DejaVu Sans" w:hAnsi="DejaVu Sans" w:cs="DejaVu Sans"/>
                <w:color w:val="000000"/>
                <w:sz w:val="14"/>
                <w:szCs w:val="14"/>
              </w:rPr>
              <w:t>17,700,217</w:t>
            </w:r>
          </w:p>
        </w:tc>
        <w:tc>
          <w:tcPr>
            <w:tcW w:w="1008" w:type="dxa"/>
            <w:tcBorders>
              <w:bottom w:val="single" w:sz="8" w:space="0" w:color="B3EFFD"/>
            </w:tcBorders>
            <w:shd w:val="clear" w:color="auto" w:fill="FFFFFF"/>
            <w:tcMar>
              <w:top w:w="0" w:type="dxa"/>
              <w:left w:w="0" w:type="dxa"/>
              <w:bottom w:w="0" w:type="dxa"/>
              <w:right w:w="0" w:type="dxa"/>
            </w:tcMar>
            <w:vAlign w:val="center"/>
          </w:tcPr>
          <w:p w14:paraId="322F98FE" w14:textId="77777777" w:rsidR="004404BF" w:rsidRDefault="0068678F">
            <w:pPr>
              <w:spacing w:before="3" w:after="3"/>
              <w:ind w:left="3" w:right="3"/>
              <w:jc w:val="right"/>
            </w:pPr>
            <w:r>
              <w:rPr>
                <w:rFonts w:eastAsia="DejaVu Sans" w:hAnsi="DejaVu Sans" w:cs="DejaVu Sans"/>
                <w:color w:val="000000"/>
                <w:sz w:val="14"/>
                <w:szCs w:val="14"/>
              </w:rPr>
              <w:t>4,349,986</w:t>
            </w:r>
          </w:p>
        </w:tc>
      </w:tr>
      <w:tr w:rsidR="004404BF" w14:paraId="43BB256E"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7BC8FC63" w14:textId="77777777" w:rsidR="004404BF" w:rsidRDefault="0068678F">
            <w:pPr>
              <w:spacing w:before="3" w:after="3"/>
              <w:ind w:left="3" w:right="3"/>
            </w:pPr>
            <w:r>
              <w:rPr>
                <w:rFonts w:eastAsia="DejaVu Sans" w:hAnsi="DejaVu Sans" w:cs="DejaVu Sans"/>
                <w:color w:val="000000"/>
                <w:sz w:val="14"/>
                <w:szCs w:val="14"/>
              </w:rPr>
              <w:t>Program Total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68876516" w14:textId="77777777" w:rsidR="004404BF" w:rsidRDefault="0068678F">
            <w:pPr>
              <w:spacing w:before="3" w:after="3"/>
              <w:ind w:left="3" w:right="3"/>
              <w:jc w:val="right"/>
            </w:pPr>
            <w:r>
              <w:rPr>
                <w:rFonts w:eastAsia="DejaVu Sans" w:hAnsi="DejaVu Sans" w:cs="DejaVu Sans"/>
                <w:color w:val="000000"/>
                <w:sz w:val="14"/>
                <w:szCs w:val="14"/>
              </w:rPr>
              <w:t>20,980,776</w:t>
            </w:r>
          </w:p>
        </w:tc>
        <w:tc>
          <w:tcPr>
            <w:tcW w:w="1181" w:type="dxa"/>
            <w:tcBorders>
              <w:bottom w:val="single" w:sz="8" w:space="0" w:color="B3EFFD"/>
            </w:tcBorders>
            <w:shd w:val="clear" w:color="auto" w:fill="FFFFFF"/>
            <w:tcMar>
              <w:top w:w="0" w:type="dxa"/>
              <w:left w:w="0" w:type="dxa"/>
              <w:bottom w:w="0" w:type="dxa"/>
              <w:right w:w="0" w:type="dxa"/>
            </w:tcMar>
            <w:vAlign w:val="center"/>
          </w:tcPr>
          <w:p w14:paraId="2D3DF867" w14:textId="77777777" w:rsidR="004404BF" w:rsidRDefault="0068678F">
            <w:pPr>
              <w:spacing w:before="3" w:after="3"/>
              <w:ind w:left="3" w:right="3"/>
              <w:jc w:val="right"/>
            </w:pPr>
            <w:r>
              <w:rPr>
                <w:rFonts w:eastAsia="DejaVu Sans" w:hAnsi="DejaVu Sans" w:cs="DejaVu Sans"/>
                <w:color w:val="000000"/>
                <w:sz w:val="14"/>
                <w:szCs w:val="14"/>
              </w:rPr>
              <w:t>206,589,307</w:t>
            </w:r>
          </w:p>
        </w:tc>
        <w:tc>
          <w:tcPr>
            <w:tcW w:w="1008" w:type="dxa"/>
            <w:tcBorders>
              <w:bottom w:val="single" w:sz="8" w:space="0" w:color="B3EFFD"/>
            </w:tcBorders>
            <w:shd w:val="clear" w:color="auto" w:fill="FFFFFF"/>
            <w:tcMar>
              <w:top w:w="0" w:type="dxa"/>
              <w:left w:w="0" w:type="dxa"/>
              <w:bottom w:w="0" w:type="dxa"/>
              <w:right w:w="0" w:type="dxa"/>
            </w:tcMar>
            <w:vAlign w:val="center"/>
          </w:tcPr>
          <w:p w14:paraId="3D6F411D" w14:textId="77777777" w:rsidR="004404BF" w:rsidRDefault="0068678F">
            <w:pPr>
              <w:spacing w:before="3" w:after="3"/>
              <w:ind w:left="3" w:right="3"/>
              <w:jc w:val="right"/>
            </w:pPr>
            <w:r>
              <w:rPr>
                <w:rFonts w:eastAsia="DejaVu Sans" w:hAnsi="DejaVu Sans" w:cs="DejaVu Sans"/>
                <w:color w:val="000000"/>
                <w:sz w:val="14"/>
                <w:szCs w:val="14"/>
              </w:rPr>
              <w:t>101,928,274</w:t>
            </w:r>
          </w:p>
        </w:tc>
        <w:tc>
          <w:tcPr>
            <w:tcW w:w="1008" w:type="dxa"/>
            <w:tcBorders>
              <w:bottom w:val="single" w:sz="8" w:space="0" w:color="B3EFFD"/>
            </w:tcBorders>
            <w:shd w:val="clear" w:color="auto" w:fill="FFFFFF"/>
            <w:tcMar>
              <w:top w:w="0" w:type="dxa"/>
              <w:left w:w="0" w:type="dxa"/>
              <w:bottom w:w="0" w:type="dxa"/>
              <w:right w:w="0" w:type="dxa"/>
            </w:tcMar>
            <w:vAlign w:val="center"/>
          </w:tcPr>
          <w:p w14:paraId="7021CA20" w14:textId="77777777" w:rsidR="004404BF" w:rsidRDefault="0068678F">
            <w:pPr>
              <w:spacing w:before="3" w:after="3"/>
              <w:ind w:left="3" w:right="3"/>
              <w:jc w:val="right"/>
            </w:pPr>
            <w:r>
              <w:rPr>
                <w:rFonts w:eastAsia="DejaVu Sans" w:hAnsi="DejaVu Sans" w:cs="DejaVu Sans"/>
                <w:color w:val="000000"/>
                <w:sz w:val="14"/>
                <w:szCs w:val="14"/>
              </w:rPr>
              <w:t>101,928,274</w:t>
            </w:r>
          </w:p>
        </w:tc>
        <w:tc>
          <w:tcPr>
            <w:tcW w:w="1008" w:type="dxa"/>
            <w:tcBorders>
              <w:bottom w:val="single" w:sz="8" w:space="0" w:color="B3EFFD"/>
            </w:tcBorders>
            <w:shd w:val="clear" w:color="auto" w:fill="FFFFFF"/>
            <w:tcMar>
              <w:top w:w="0" w:type="dxa"/>
              <w:left w:w="0" w:type="dxa"/>
              <w:bottom w:w="0" w:type="dxa"/>
              <w:right w:w="0" w:type="dxa"/>
            </w:tcMar>
            <w:vAlign w:val="center"/>
          </w:tcPr>
          <w:p w14:paraId="5B543099" w14:textId="77777777" w:rsidR="004404BF" w:rsidRDefault="0068678F">
            <w:pPr>
              <w:spacing w:before="3" w:after="3"/>
              <w:ind w:left="3" w:right="3"/>
              <w:jc w:val="right"/>
            </w:pPr>
            <w:r>
              <w:rPr>
                <w:rFonts w:eastAsia="DejaVu Sans" w:hAnsi="DejaVu Sans" w:cs="DejaVu Sans"/>
                <w:color w:val="000000"/>
                <w:sz w:val="14"/>
                <w:szCs w:val="14"/>
              </w:rPr>
              <w:t>101,928,274</w:t>
            </w:r>
          </w:p>
        </w:tc>
        <w:tc>
          <w:tcPr>
            <w:tcW w:w="1008" w:type="dxa"/>
            <w:tcBorders>
              <w:bottom w:val="single" w:sz="8" w:space="0" w:color="B3EFFD"/>
            </w:tcBorders>
            <w:shd w:val="clear" w:color="auto" w:fill="FFFFFF"/>
            <w:tcMar>
              <w:top w:w="0" w:type="dxa"/>
              <w:left w:w="0" w:type="dxa"/>
              <w:bottom w:w="0" w:type="dxa"/>
              <w:right w:w="0" w:type="dxa"/>
            </w:tcMar>
            <w:vAlign w:val="center"/>
          </w:tcPr>
          <w:p w14:paraId="47D94AE7" w14:textId="77777777" w:rsidR="004404BF" w:rsidRDefault="0068678F">
            <w:pPr>
              <w:spacing w:before="3" w:after="3"/>
              <w:ind w:left="3" w:right="3"/>
              <w:jc w:val="right"/>
            </w:pPr>
            <w:r>
              <w:rPr>
                <w:rFonts w:eastAsia="DejaVu Sans" w:hAnsi="DejaVu Sans" w:cs="DejaVu Sans"/>
                <w:color w:val="000000"/>
                <w:sz w:val="14"/>
                <w:szCs w:val="14"/>
              </w:rPr>
              <w:t>101,928,274</w:t>
            </w:r>
          </w:p>
        </w:tc>
        <w:tc>
          <w:tcPr>
            <w:tcW w:w="1008" w:type="dxa"/>
            <w:tcBorders>
              <w:bottom w:val="single" w:sz="8" w:space="0" w:color="B3EFFD"/>
            </w:tcBorders>
            <w:shd w:val="clear" w:color="auto" w:fill="FFFFFF"/>
            <w:tcMar>
              <w:top w:w="0" w:type="dxa"/>
              <w:left w:w="0" w:type="dxa"/>
              <w:bottom w:w="0" w:type="dxa"/>
              <w:right w:w="0" w:type="dxa"/>
            </w:tcMar>
            <w:vAlign w:val="center"/>
          </w:tcPr>
          <w:p w14:paraId="761B5A47" w14:textId="77777777" w:rsidR="004404BF" w:rsidRDefault="0068678F">
            <w:pPr>
              <w:spacing w:before="3" w:after="3"/>
              <w:ind w:left="3" w:right="3"/>
              <w:jc w:val="right"/>
            </w:pPr>
            <w:r>
              <w:rPr>
                <w:rFonts w:eastAsia="DejaVu Sans" w:hAnsi="DejaVu Sans" w:cs="DejaVu Sans"/>
                <w:color w:val="000000"/>
                <w:sz w:val="14"/>
                <w:szCs w:val="14"/>
              </w:rPr>
              <w:t>101,928,274</w:t>
            </w:r>
          </w:p>
        </w:tc>
        <w:tc>
          <w:tcPr>
            <w:tcW w:w="1008" w:type="dxa"/>
            <w:tcBorders>
              <w:bottom w:val="single" w:sz="8" w:space="0" w:color="B3EFFD"/>
            </w:tcBorders>
            <w:shd w:val="clear" w:color="auto" w:fill="FFFFFF"/>
            <w:tcMar>
              <w:top w:w="0" w:type="dxa"/>
              <w:left w:w="0" w:type="dxa"/>
              <w:bottom w:w="0" w:type="dxa"/>
              <w:right w:w="0" w:type="dxa"/>
            </w:tcMar>
            <w:vAlign w:val="center"/>
          </w:tcPr>
          <w:p w14:paraId="1263583F" w14:textId="77777777" w:rsidR="004404BF" w:rsidRDefault="0068678F">
            <w:pPr>
              <w:spacing w:before="3" w:after="3"/>
              <w:ind w:left="3" w:right="3"/>
              <w:jc w:val="right"/>
            </w:pPr>
            <w:r>
              <w:rPr>
                <w:rFonts w:eastAsia="DejaVu Sans" w:hAnsi="DejaVu Sans" w:cs="DejaVu Sans"/>
                <w:color w:val="000000"/>
                <w:sz w:val="14"/>
                <w:szCs w:val="14"/>
              </w:rPr>
              <w:t>101,928,274</w:t>
            </w:r>
          </w:p>
        </w:tc>
        <w:tc>
          <w:tcPr>
            <w:tcW w:w="1008" w:type="dxa"/>
            <w:tcBorders>
              <w:bottom w:val="single" w:sz="8" w:space="0" w:color="B3EFFD"/>
            </w:tcBorders>
            <w:shd w:val="clear" w:color="auto" w:fill="FFFFFF"/>
            <w:tcMar>
              <w:top w:w="0" w:type="dxa"/>
              <w:left w:w="0" w:type="dxa"/>
              <w:bottom w:w="0" w:type="dxa"/>
              <w:right w:w="0" w:type="dxa"/>
            </w:tcMar>
            <w:vAlign w:val="center"/>
          </w:tcPr>
          <w:p w14:paraId="083D2582" w14:textId="77777777" w:rsidR="004404BF" w:rsidRDefault="0068678F">
            <w:pPr>
              <w:spacing w:before="3" w:after="3"/>
              <w:ind w:left="3" w:right="3"/>
              <w:jc w:val="right"/>
            </w:pPr>
            <w:r>
              <w:rPr>
                <w:rFonts w:eastAsia="DejaVu Sans" w:hAnsi="DejaVu Sans" w:cs="DejaVu Sans"/>
                <w:color w:val="000000"/>
                <w:sz w:val="14"/>
                <w:szCs w:val="14"/>
              </w:rPr>
              <w:t>87,995,323</w:t>
            </w:r>
          </w:p>
        </w:tc>
        <w:tc>
          <w:tcPr>
            <w:tcW w:w="1008" w:type="dxa"/>
            <w:tcBorders>
              <w:bottom w:val="single" w:sz="8" w:space="0" w:color="B3EFFD"/>
            </w:tcBorders>
            <w:shd w:val="clear" w:color="auto" w:fill="FFFFFF"/>
            <w:tcMar>
              <w:top w:w="0" w:type="dxa"/>
              <w:left w:w="0" w:type="dxa"/>
              <w:bottom w:w="0" w:type="dxa"/>
              <w:right w:w="0" w:type="dxa"/>
            </w:tcMar>
            <w:vAlign w:val="center"/>
          </w:tcPr>
          <w:p w14:paraId="2CD49DAE" w14:textId="77777777" w:rsidR="004404BF" w:rsidRDefault="0068678F">
            <w:pPr>
              <w:spacing w:before="3" w:after="3"/>
              <w:ind w:left="3" w:right="3"/>
              <w:jc w:val="right"/>
            </w:pPr>
            <w:r>
              <w:rPr>
                <w:rFonts w:eastAsia="DejaVu Sans" w:hAnsi="DejaVu Sans" w:cs="DejaVu Sans"/>
                <w:color w:val="000000"/>
                <w:sz w:val="14"/>
                <w:szCs w:val="14"/>
              </w:rPr>
              <w:t>66,553,501</w:t>
            </w:r>
          </w:p>
        </w:tc>
        <w:tc>
          <w:tcPr>
            <w:tcW w:w="1008" w:type="dxa"/>
            <w:tcBorders>
              <w:bottom w:val="single" w:sz="8" w:space="0" w:color="B3EFFD"/>
            </w:tcBorders>
            <w:shd w:val="clear" w:color="auto" w:fill="FFFFFF"/>
            <w:tcMar>
              <w:top w:w="0" w:type="dxa"/>
              <w:left w:w="0" w:type="dxa"/>
              <w:bottom w:w="0" w:type="dxa"/>
              <w:right w:w="0" w:type="dxa"/>
            </w:tcMar>
            <w:vAlign w:val="center"/>
          </w:tcPr>
          <w:p w14:paraId="73B1F18D" w14:textId="77777777" w:rsidR="004404BF" w:rsidRDefault="0068678F">
            <w:pPr>
              <w:spacing w:before="3" w:after="3"/>
              <w:ind w:left="3" w:right="3"/>
              <w:jc w:val="right"/>
            </w:pPr>
            <w:r>
              <w:rPr>
                <w:rFonts w:eastAsia="DejaVu Sans" w:hAnsi="DejaVu Sans" w:cs="DejaVu Sans"/>
                <w:color w:val="000000"/>
                <w:sz w:val="14"/>
                <w:szCs w:val="14"/>
              </w:rPr>
              <w:t>47,267,178</w:t>
            </w:r>
          </w:p>
        </w:tc>
        <w:tc>
          <w:tcPr>
            <w:tcW w:w="1008" w:type="dxa"/>
            <w:tcBorders>
              <w:bottom w:val="single" w:sz="8" w:space="0" w:color="B3EFFD"/>
            </w:tcBorders>
            <w:shd w:val="clear" w:color="auto" w:fill="FFFFFF"/>
            <w:tcMar>
              <w:top w:w="0" w:type="dxa"/>
              <w:left w:w="0" w:type="dxa"/>
              <w:bottom w:w="0" w:type="dxa"/>
              <w:right w:w="0" w:type="dxa"/>
            </w:tcMar>
            <w:vAlign w:val="center"/>
          </w:tcPr>
          <w:p w14:paraId="0C8CAA28" w14:textId="77777777" w:rsidR="004404BF" w:rsidRDefault="0068678F">
            <w:pPr>
              <w:spacing w:before="3" w:after="3"/>
              <w:ind w:left="3" w:right="3"/>
              <w:jc w:val="right"/>
            </w:pPr>
            <w:r>
              <w:rPr>
                <w:rFonts w:eastAsia="DejaVu Sans" w:hAnsi="DejaVu Sans" w:cs="DejaVu Sans"/>
                <w:color w:val="000000"/>
                <w:sz w:val="14"/>
                <w:szCs w:val="14"/>
              </w:rPr>
              <w:t>29,573,166</w:t>
            </w:r>
          </w:p>
        </w:tc>
        <w:tc>
          <w:tcPr>
            <w:tcW w:w="1008" w:type="dxa"/>
            <w:tcBorders>
              <w:bottom w:val="single" w:sz="8" w:space="0" w:color="B3EFFD"/>
            </w:tcBorders>
            <w:shd w:val="clear" w:color="auto" w:fill="FFFFFF"/>
            <w:tcMar>
              <w:top w:w="0" w:type="dxa"/>
              <w:left w:w="0" w:type="dxa"/>
              <w:bottom w:w="0" w:type="dxa"/>
              <w:right w:w="0" w:type="dxa"/>
            </w:tcMar>
            <w:vAlign w:val="center"/>
          </w:tcPr>
          <w:p w14:paraId="0B6884CB" w14:textId="77777777" w:rsidR="004404BF" w:rsidRDefault="0068678F">
            <w:pPr>
              <w:spacing w:before="3" w:after="3"/>
              <w:ind w:left="3" w:right="3"/>
              <w:jc w:val="right"/>
            </w:pPr>
            <w:r>
              <w:rPr>
                <w:rFonts w:eastAsia="DejaVu Sans" w:hAnsi="DejaVu Sans" w:cs="DejaVu Sans"/>
                <w:color w:val="000000"/>
                <w:sz w:val="14"/>
                <w:szCs w:val="14"/>
              </w:rPr>
              <w:t>16,222,934</w:t>
            </w:r>
          </w:p>
        </w:tc>
      </w:tr>
      <w:tr w:rsidR="004404BF" w14:paraId="47943DA8"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7D97C3F3" w14:textId="77777777" w:rsidR="004404BF" w:rsidRDefault="0068678F">
            <w:pPr>
              <w:spacing w:before="3" w:after="3"/>
              <w:ind w:left="3" w:right="3"/>
            </w:pPr>
            <w:r>
              <w:rPr>
                <w:rFonts w:eastAsia="DejaVu Sans" w:hAnsi="DejaVu Sans" w:cs="DejaVu Sans"/>
                <w:color w:val="000000"/>
                <w:sz w:val="14"/>
                <w:szCs w:val="14"/>
              </w:rPr>
              <w:t>CY2023 Program Incremental Expiring Savings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42453D0F" w14:textId="77777777" w:rsidR="004404BF" w:rsidRDefault="004404BF">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754444FC" w14:textId="77777777" w:rsidR="004404BF" w:rsidRDefault="004404B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7175DE6"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67A1F31"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60B5E17"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D25502C"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B81B48D"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9F855C5"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6FF4A86"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ADAB5FF"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384BDC6"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6710901"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9734E6C" w14:textId="77777777" w:rsidR="004404BF" w:rsidRDefault="0068678F">
            <w:pPr>
              <w:spacing w:before="3" w:after="3"/>
              <w:ind w:left="3" w:right="3"/>
              <w:jc w:val="right"/>
            </w:pPr>
            <w:r>
              <w:rPr>
                <w:rFonts w:eastAsia="DejaVu Sans" w:hAnsi="DejaVu Sans" w:cs="DejaVu Sans"/>
                <w:color w:val="000000"/>
                <w:sz w:val="14"/>
                <w:szCs w:val="14"/>
              </w:rPr>
              <w:t>0</w:t>
            </w:r>
          </w:p>
        </w:tc>
      </w:tr>
      <w:tr w:rsidR="004404BF" w14:paraId="20440411"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1D0E2742" w14:textId="77777777" w:rsidR="004404BF" w:rsidRDefault="0068678F">
            <w:pPr>
              <w:spacing w:before="3" w:after="3"/>
              <w:ind w:left="3" w:right="3"/>
            </w:pPr>
            <w:r>
              <w:rPr>
                <w:rFonts w:eastAsia="DejaVu Sans" w:hAnsi="DejaVu Sans" w:cs="DejaVu Sans"/>
                <w:color w:val="000000"/>
                <w:sz w:val="14"/>
                <w:szCs w:val="14"/>
              </w:rPr>
              <w:t>Historic Program Incremental Expiring Savings||</w:t>
            </w:r>
          </w:p>
        </w:tc>
        <w:tc>
          <w:tcPr>
            <w:tcW w:w="1181" w:type="dxa"/>
            <w:tcBorders>
              <w:bottom w:val="single" w:sz="8" w:space="0" w:color="B3EFFD"/>
            </w:tcBorders>
            <w:shd w:val="clear" w:color="auto" w:fill="FFFFFF"/>
            <w:tcMar>
              <w:top w:w="0" w:type="dxa"/>
              <w:left w:w="0" w:type="dxa"/>
              <w:bottom w:w="0" w:type="dxa"/>
              <w:right w:w="0" w:type="dxa"/>
            </w:tcMar>
            <w:vAlign w:val="center"/>
          </w:tcPr>
          <w:p w14:paraId="4304BE8E" w14:textId="77777777" w:rsidR="004404BF" w:rsidRDefault="004404BF">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280F348A" w14:textId="77777777" w:rsidR="004404BF" w:rsidRDefault="004404B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A5F5BA3"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74B5D52"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147FC36"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1A39342"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B553D8C"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026CCEB"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B9041E4" w14:textId="77777777" w:rsidR="004404BF" w:rsidRDefault="0068678F">
            <w:pPr>
              <w:spacing w:before="3" w:after="3"/>
              <w:ind w:left="3" w:right="3"/>
              <w:jc w:val="right"/>
            </w:pPr>
            <w:r>
              <w:rPr>
                <w:rFonts w:eastAsia="DejaVu Sans" w:hAnsi="DejaVu Sans" w:cs="DejaVu Sans"/>
                <w:color w:val="000000"/>
                <w:sz w:val="14"/>
                <w:szCs w:val="14"/>
              </w:rPr>
              <w:t>13,932,952</w:t>
            </w:r>
          </w:p>
        </w:tc>
        <w:tc>
          <w:tcPr>
            <w:tcW w:w="1008" w:type="dxa"/>
            <w:tcBorders>
              <w:bottom w:val="single" w:sz="8" w:space="0" w:color="B3EFFD"/>
            </w:tcBorders>
            <w:shd w:val="clear" w:color="auto" w:fill="FFFFFF"/>
            <w:tcMar>
              <w:top w:w="0" w:type="dxa"/>
              <w:left w:w="0" w:type="dxa"/>
              <w:bottom w:w="0" w:type="dxa"/>
              <w:right w:w="0" w:type="dxa"/>
            </w:tcMar>
            <w:vAlign w:val="center"/>
          </w:tcPr>
          <w:p w14:paraId="783C9E98" w14:textId="77777777" w:rsidR="004404BF" w:rsidRDefault="0068678F">
            <w:pPr>
              <w:spacing w:before="3" w:after="3"/>
              <w:ind w:left="3" w:right="3"/>
              <w:jc w:val="right"/>
            </w:pPr>
            <w:r>
              <w:rPr>
                <w:rFonts w:eastAsia="DejaVu Sans" w:hAnsi="DejaVu Sans" w:cs="DejaVu Sans"/>
                <w:color w:val="000000"/>
                <w:sz w:val="14"/>
                <w:szCs w:val="14"/>
              </w:rPr>
              <w:t>21,441,821</w:t>
            </w:r>
          </w:p>
        </w:tc>
        <w:tc>
          <w:tcPr>
            <w:tcW w:w="1008" w:type="dxa"/>
            <w:tcBorders>
              <w:bottom w:val="single" w:sz="8" w:space="0" w:color="B3EFFD"/>
            </w:tcBorders>
            <w:shd w:val="clear" w:color="auto" w:fill="FFFFFF"/>
            <w:tcMar>
              <w:top w:w="0" w:type="dxa"/>
              <w:left w:w="0" w:type="dxa"/>
              <w:bottom w:w="0" w:type="dxa"/>
              <w:right w:w="0" w:type="dxa"/>
            </w:tcMar>
            <w:vAlign w:val="center"/>
          </w:tcPr>
          <w:p w14:paraId="489D1418" w14:textId="77777777" w:rsidR="004404BF" w:rsidRDefault="0068678F">
            <w:pPr>
              <w:spacing w:before="3" w:after="3"/>
              <w:ind w:left="3" w:right="3"/>
              <w:jc w:val="right"/>
            </w:pPr>
            <w:r>
              <w:rPr>
                <w:rFonts w:eastAsia="DejaVu Sans" w:hAnsi="DejaVu Sans" w:cs="DejaVu Sans"/>
                <w:color w:val="000000"/>
                <w:sz w:val="14"/>
                <w:szCs w:val="14"/>
              </w:rPr>
              <w:t>19,286,324</w:t>
            </w:r>
          </w:p>
        </w:tc>
        <w:tc>
          <w:tcPr>
            <w:tcW w:w="1008" w:type="dxa"/>
            <w:tcBorders>
              <w:bottom w:val="single" w:sz="8" w:space="0" w:color="B3EFFD"/>
            </w:tcBorders>
            <w:shd w:val="clear" w:color="auto" w:fill="FFFFFF"/>
            <w:tcMar>
              <w:top w:w="0" w:type="dxa"/>
              <w:left w:w="0" w:type="dxa"/>
              <w:bottom w:w="0" w:type="dxa"/>
              <w:right w:w="0" w:type="dxa"/>
            </w:tcMar>
            <w:vAlign w:val="center"/>
          </w:tcPr>
          <w:p w14:paraId="4D18C5B1" w14:textId="77777777" w:rsidR="004404BF" w:rsidRDefault="0068678F">
            <w:pPr>
              <w:spacing w:before="3" w:after="3"/>
              <w:ind w:left="3" w:right="3"/>
              <w:jc w:val="right"/>
            </w:pPr>
            <w:r>
              <w:rPr>
                <w:rFonts w:eastAsia="DejaVu Sans" w:hAnsi="DejaVu Sans" w:cs="DejaVu Sans"/>
                <w:color w:val="000000"/>
                <w:sz w:val="14"/>
                <w:szCs w:val="14"/>
              </w:rPr>
              <w:t>17,694,012</w:t>
            </w:r>
          </w:p>
        </w:tc>
        <w:tc>
          <w:tcPr>
            <w:tcW w:w="1008" w:type="dxa"/>
            <w:tcBorders>
              <w:bottom w:val="single" w:sz="8" w:space="0" w:color="B3EFFD"/>
            </w:tcBorders>
            <w:shd w:val="clear" w:color="auto" w:fill="FFFFFF"/>
            <w:tcMar>
              <w:top w:w="0" w:type="dxa"/>
              <w:left w:w="0" w:type="dxa"/>
              <w:bottom w:w="0" w:type="dxa"/>
              <w:right w:w="0" w:type="dxa"/>
            </w:tcMar>
            <w:vAlign w:val="center"/>
          </w:tcPr>
          <w:p w14:paraId="4A65037F" w14:textId="77777777" w:rsidR="004404BF" w:rsidRDefault="0068678F">
            <w:pPr>
              <w:spacing w:before="3" w:after="3"/>
              <w:ind w:left="3" w:right="3"/>
              <w:jc w:val="right"/>
            </w:pPr>
            <w:r>
              <w:rPr>
                <w:rFonts w:eastAsia="DejaVu Sans" w:hAnsi="DejaVu Sans" w:cs="DejaVu Sans"/>
                <w:color w:val="000000"/>
                <w:sz w:val="14"/>
                <w:szCs w:val="14"/>
              </w:rPr>
              <w:t>13,350,231</w:t>
            </w:r>
          </w:p>
        </w:tc>
      </w:tr>
      <w:tr w:rsidR="004404BF" w14:paraId="4716A68D" w14:textId="77777777">
        <w:trPr>
          <w:cantSplit/>
          <w:trHeight w:hRule="exact" w:val="216"/>
          <w:jc w:val="center"/>
        </w:trPr>
        <w:tc>
          <w:tcPr>
            <w:tcW w:w="3672" w:type="dxa"/>
            <w:tcBorders>
              <w:bottom w:val="single" w:sz="16" w:space="0" w:color="036479"/>
            </w:tcBorders>
            <w:shd w:val="clear" w:color="auto" w:fill="FFFFFF"/>
            <w:tcMar>
              <w:top w:w="0" w:type="dxa"/>
              <w:left w:w="0" w:type="dxa"/>
              <w:bottom w:w="0" w:type="dxa"/>
              <w:right w:w="0" w:type="dxa"/>
            </w:tcMar>
            <w:vAlign w:val="center"/>
          </w:tcPr>
          <w:p w14:paraId="6C5CCD59" w14:textId="77777777" w:rsidR="004404BF" w:rsidRDefault="0068678F">
            <w:pPr>
              <w:spacing w:before="3" w:after="3"/>
              <w:ind w:left="3" w:right="3"/>
            </w:pPr>
            <w:r>
              <w:rPr>
                <w:rFonts w:eastAsia="DejaVu Sans" w:hAnsi="DejaVu Sans" w:cs="DejaVu Sans"/>
                <w:color w:val="000000"/>
                <w:sz w:val="14"/>
                <w:szCs w:val="14"/>
              </w:rPr>
              <w:t>Program Total Incremental Expiring Savings#</w:t>
            </w:r>
          </w:p>
        </w:tc>
        <w:tc>
          <w:tcPr>
            <w:tcW w:w="1181" w:type="dxa"/>
            <w:tcBorders>
              <w:bottom w:val="single" w:sz="16" w:space="0" w:color="036479"/>
            </w:tcBorders>
            <w:shd w:val="clear" w:color="auto" w:fill="FFFFFF"/>
            <w:tcMar>
              <w:top w:w="0" w:type="dxa"/>
              <w:left w:w="0" w:type="dxa"/>
              <w:bottom w:w="0" w:type="dxa"/>
              <w:right w:w="0" w:type="dxa"/>
            </w:tcMar>
            <w:vAlign w:val="center"/>
          </w:tcPr>
          <w:p w14:paraId="3F3ED2FB" w14:textId="77777777" w:rsidR="004404BF" w:rsidRDefault="004404BF">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6830C691" w14:textId="77777777" w:rsidR="004404BF" w:rsidRDefault="004404BF">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323E8B48"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2472247F"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49EEDFB9"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6C098FE6"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45E266A3"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19884D44"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1D08D936" w14:textId="77777777" w:rsidR="004404BF" w:rsidRDefault="0068678F">
            <w:pPr>
              <w:spacing w:before="3" w:after="3"/>
              <w:ind w:left="3" w:right="3"/>
              <w:jc w:val="right"/>
            </w:pPr>
            <w:r>
              <w:rPr>
                <w:rFonts w:eastAsia="DejaVu Sans" w:hAnsi="DejaVu Sans" w:cs="DejaVu Sans"/>
                <w:color w:val="000000"/>
                <w:sz w:val="14"/>
                <w:szCs w:val="14"/>
              </w:rPr>
              <w:t>13,932,952</w:t>
            </w:r>
          </w:p>
        </w:tc>
        <w:tc>
          <w:tcPr>
            <w:tcW w:w="1008" w:type="dxa"/>
            <w:tcBorders>
              <w:bottom w:val="single" w:sz="16" w:space="0" w:color="036479"/>
            </w:tcBorders>
            <w:shd w:val="clear" w:color="auto" w:fill="FFFFFF"/>
            <w:tcMar>
              <w:top w:w="0" w:type="dxa"/>
              <w:left w:w="0" w:type="dxa"/>
              <w:bottom w:w="0" w:type="dxa"/>
              <w:right w:w="0" w:type="dxa"/>
            </w:tcMar>
            <w:vAlign w:val="center"/>
          </w:tcPr>
          <w:p w14:paraId="7781A63C" w14:textId="77777777" w:rsidR="004404BF" w:rsidRDefault="0068678F">
            <w:pPr>
              <w:spacing w:before="3" w:after="3"/>
              <w:ind w:left="3" w:right="3"/>
              <w:jc w:val="right"/>
            </w:pPr>
            <w:r>
              <w:rPr>
                <w:rFonts w:eastAsia="DejaVu Sans" w:hAnsi="DejaVu Sans" w:cs="DejaVu Sans"/>
                <w:color w:val="000000"/>
                <w:sz w:val="14"/>
                <w:szCs w:val="14"/>
              </w:rPr>
              <w:t>21,441,821</w:t>
            </w:r>
          </w:p>
        </w:tc>
        <w:tc>
          <w:tcPr>
            <w:tcW w:w="1008" w:type="dxa"/>
            <w:tcBorders>
              <w:bottom w:val="single" w:sz="16" w:space="0" w:color="036479"/>
            </w:tcBorders>
            <w:shd w:val="clear" w:color="auto" w:fill="FFFFFF"/>
            <w:tcMar>
              <w:top w:w="0" w:type="dxa"/>
              <w:left w:w="0" w:type="dxa"/>
              <w:bottom w:w="0" w:type="dxa"/>
              <w:right w:w="0" w:type="dxa"/>
            </w:tcMar>
            <w:vAlign w:val="center"/>
          </w:tcPr>
          <w:p w14:paraId="43D33FC9" w14:textId="77777777" w:rsidR="004404BF" w:rsidRDefault="0068678F">
            <w:pPr>
              <w:spacing w:before="3" w:after="3"/>
              <w:ind w:left="3" w:right="3"/>
              <w:jc w:val="right"/>
            </w:pPr>
            <w:r>
              <w:rPr>
                <w:rFonts w:eastAsia="DejaVu Sans" w:hAnsi="DejaVu Sans" w:cs="DejaVu Sans"/>
                <w:color w:val="000000"/>
                <w:sz w:val="14"/>
                <w:szCs w:val="14"/>
              </w:rPr>
              <w:t>19,286,324</w:t>
            </w:r>
          </w:p>
        </w:tc>
        <w:tc>
          <w:tcPr>
            <w:tcW w:w="1008" w:type="dxa"/>
            <w:tcBorders>
              <w:bottom w:val="single" w:sz="16" w:space="0" w:color="036479"/>
            </w:tcBorders>
            <w:shd w:val="clear" w:color="auto" w:fill="FFFFFF"/>
            <w:tcMar>
              <w:top w:w="0" w:type="dxa"/>
              <w:left w:w="0" w:type="dxa"/>
              <w:bottom w:w="0" w:type="dxa"/>
              <w:right w:w="0" w:type="dxa"/>
            </w:tcMar>
            <w:vAlign w:val="center"/>
          </w:tcPr>
          <w:p w14:paraId="1A42E2C1" w14:textId="77777777" w:rsidR="004404BF" w:rsidRDefault="0068678F">
            <w:pPr>
              <w:spacing w:before="3" w:after="3"/>
              <w:ind w:left="3" w:right="3"/>
              <w:jc w:val="right"/>
            </w:pPr>
            <w:r>
              <w:rPr>
                <w:rFonts w:eastAsia="DejaVu Sans" w:hAnsi="DejaVu Sans" w:cs="DejaVu Sans"/>
                <w:color w:val="000000"/>
                <w:sz w:val="14"/>
                <w:szCs w:val="14"/>
              </w:rPr>
              <w:t>17,694,012</w:t>
            </w:r>
          </w:p>
        </w:tc>
        <w:tc>
          <w:tcPr>
            <w:tcW w:w="1008" w:type="dxa"/>
            <w:tcBorders>
              <w:bottom w:val="single" w:sz="16" w:space="0" w:color="036479"/>
            </w:tcBorders>
            <w:shd w:val="clear" w:color="auto" w:fill="FFFFFF"/>
            <w:tcMar>
              <w:top w:w="0" w:type="dxa"/>
              <w:left w:w="0" w:type="dxa"/>
              <w:bottom w:w="0" w:type="dxa"/>
              <w:right w:w="0" w:type="dxa"/>
            </w:tcMar>
            <w:vAlign w:val="center"/>
          </w:tcPr>
          <w:p w14:paraId="1301CCB3" w14:textId="77777777" w:rsidR="004404BF" w:rsidRDefault="0068678F">
            <w:pPr>
              <w:spacing w:before="3" w:after="3"/>
              <w:ind w:left="3" w:right="3"/>
              <w:jc w:val="right"/>
            </w:pPr>
            <w:r>
              <w:rPr>
                <w:rFonts w:eastAsia="DejaVu Sans" w:hAnsi="DejaVu Sans" w:cs="DejaVu Sans"/>
                <w:color w:val="000000"/>
                <w:sz w:val="14"/>
                <w:szCs w:val="14"/>
              </w:rPr>
              <w:t>13,350,231</w:t>
            </w:r>
          </w:p>
        </w:tc>
      </w:tr>
    </w:tbl>
    <w:p w14:paraId="2C9F8FB9" w14:textId="77777777" w:rsidR="00C5475E" w:rsidRPr="00C5475E" w:rsidRDefault="00C5475E" w:rsidP="00C5475E">
      <w:bookmarkStart w:id="29" w:name="Table6_3"/>
      <w:bookmarkEnd w:id="29"/>
    </w:p>
    <w:tbl>
      <w:tblPr>
        <w:tblW w:w="0" w:type="auto"/>
        <w:jc w:val="center"/>
        <w:tblLayout w:type="fixed"/>
        <w:tblLook w:val="0420" w:firstRow="1" w:lastRow="0" w:firstColumn="0" w:lastColumn="0" w:noHBand="0" w:noVBand="1"/>
      </w:tblPr>
      <w:tblGrid>
        <w:gridCol w:w="3672"/>
        <w:gridCol w:w="1181"/>
        <w:gridCol w:w="1181"/>
        <w:gridCol w:w="1008"/>
        <w:gridCol w:w="1008"/>
        <w:gridCol w:w="1008"/>
        <w:gridCol w:w="1008"/>
        <w:gridCol w:w="1008"/>
        <w:gridCol w:w="1008"/>
        <w:gridCol w:w="1008"/>
        <w:gridCol w:w="1008"/>
        <w:gridCol w:w="1008"/>
        <w:gridCol w:w="1008"/>
        <w:gridCol w:w="1008"/>
      </w:tblGrid>
      <w:tr w:rsidR="004404BF" w14:paraId="56C8D804" w14:textId="77777777">
        <w:trPr>
          <w:cantSplit/>
          <w:tblHeader/>
          <w:jc w:val="center"/>
        </w:trPr>
        <w:tc>
          <w:tcPr>
            <w:tcW w:w="367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B00398D" w14:textId="77777777" w:rsidR="004404BF" w:rsidRDefault="0068678F">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2ACB741" w14:textId="77777777" w:rsidR="004404BF" w:rsidRDefault="0068678F">
            <w:pPr>
              <w:spacing w:before="3" w:after="3"/>
              <w:ind w:left="3" w:right="3"/>
              <w:jc w:val="right"/>
            </w:pPr>
            <w:r>
              <w:rPr>
                <w:rFonts w:eastAsia="DejaVu Sans" w:hAnsi="DejaVu Sans" w:cs="DejaVu Sans"/>
                <w:color w:val="FFFFFF"/>
                <w:sz w:val="14"/>
                <w:szCs w:val="14"/>
              </w:rPr>
              <w:t>Verified Gross Savings (kWh)</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6FF1B12" w14:textId="77777777" w:rsidR="004404BF" w:rsidRDefault="0068678F">
            <w:pPr>
              <w:spacing w:before="3" w:after="3"/>
              <w:ind w:left="3" w:right="3"/>
              <w:jc w:val="right"/>
            </w:pPr>
            <w:r>
              <w:rPr>
                <w:rFonts w:eastAsia="DejaVu Sans" w:hAnsi="DejaVu Sans" w:cs="DejaVu Sans"/>
                <w:color w:val="FFFFFF"/>
                <w:sz w:val="14"/>
                <w:szCs w:val="14"/>
              </w:rPr>
              <w:t>Lifetime Net Savings (kWh)</w:t>
            </w:r>
            <w:r>
              <w:rPr>
                <w:rFonts w:eastAsia="DejaVu Sans" w:hAnsi="DejaVu Sans" w:cs="DejaVu Sans"/>
                <w:color w:val="FFFFFF"/>
                <w:sz w:val="14"/>
                <w:szCs w:val="14"/>
              </w:rPr>
              <w:t>†</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3BE4EF0" w14:textId="77777777" w:rsidR="004404BF" w:rsidRDefault="0068678F">
            <w:pPr>
              <w:spacing w:before="3" w:after="3"/>
              <w:ind w:left="3" w:right="3"/>
              <w:jc w:val="right"/>
            </w:pPr>
            <w:r>
              <w:rPr>
                <w:rFonts w:eastAsia="DejaVu Sans" w:hAnsi="DejaVu Sans" w:cs="DejaVu Sans"/>
                <w:color w:val="FFFFFF"/>
                <w:sz w:val="14"/>
                <w:szCs w:val="14"/>
              </w:rPr>
              <w:t>2040</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6E73F61" w14:textId="77777777" w:rsidR="004404BF" w:rsidRDefault="0068678F">
            <w:pPr>
              <w:spacing w:before="3" w:after="3"/>
              <w:ind w:left="3" w:right="3"/>
              <w:jc w:val="right"/>
            </w:pPr>
            <w:r>
              <w:rPr>
                <w:rFonts w:eastAsia="DejaVu Sans" w:hAnsi="DejaVu Sans" w:cs="DejaVu Sans"/>
                <w:color w:val="FFFFFF"/>
                <w:sz w:val="14"/>
                <w:szCs w:val="14"/>
              </w:rPr>
              <w:t>2041</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0773F2F" w14:textId="77777777" w:rsidR="004404BF" w:rsidRDefault="0068678F">
            <w:pPr>
              <w:spacing w:before="3" w:after="3"/>
              <w:ind w:left="3" w:right="3"/>
              <w:jc w:val="right"/>
            </w:pPr>
            <w:r>
              <w:rPr>
                <w:rFonts w:eastAsia="DejaVu Sans" w:hAnsi="DejaVu Sans" w:cs="DejaVu Sans"/>
                <w:color w:val="FFFFFF"/>
                <w:sz w:val="14"/>
                <w:szCs w:val="14"/>
              </w:rPr>
              <w:t>2042</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9BFCAD5" w14:textId="77777777" w:rsidR="004404BF" w:rsidRDefault="0068678F">
            <w:pPr>
              <w:spacing w:before="3" w:after="3"/>
              <w:ind w:left="3" w:right="3"/>
              <w:jc w:val="right"/>
            </w:pPr>
            <w:r>
              <w:rPr>
                <w:rFonts w:eastAsia="DejaVu Sans" w:hAnsi="DejaVu Sans" w:cs="DejaVu Sans"/>
                <w:color w:val="FFFFFF"/>
                <w:sz w:val="14"/>
                <w:szCs w:val="14"/>
              </w:rPr>
              <w:t>2043</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DD548A2" w14:textId="77777777" w:rsidR="004404BF" w:rsidRDefault="0068678F">
            <w:pPr>
              <w:spacing w:before="3" w:after="3"/>
              <w:ind w:left="3" w:right="3"/>
              <w:jc w:val="right"/>
            </w:pPr>
            <w:r>
              <w:rPr>
                <w:rFonts w:eastAsia="DejaVu Sans" w:hAnsi="DejaVu Sans" w:cs="DejaVu Sans"/>
                <w:color w:val="FFFFFF"/>
                <w:sz w:val="14"/>
                <w:szCs w:val="14"/>
              </w:rPr>
              <w:t>2044</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A506755" w14:textId="77777777" w:rsidR="004404BF" w:rsidRDefault="0068678F">
            <w:pPr>
              <w:spacing w:before="3" w:after="3"/>
              <w:ind w:left="3" w:right="3"/>
              <w:jc w:val="right"/>
            </w:pPr>
            <w:r>
              <w:rPr>
                <w:rFonts w:eastAsia="DejaVu Sans" w:hAnsi="DejaVu Sans" w:cs="DejaVu Sans"/>
                <w:color w:val="FFFFFF"/>
                <w:sz w:val="14"/>
                <w:szCs w:val="14"/>
              </w:rPr>
              <w:t>2045</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9992B13" w14:textId="77777777" w:rsidR="004404BF" w:rsidRDefault="0068678F">
            <w:pPr>
              <w:spacing w:before="3" w:after="3"/>
              <w:ind w:left="3" w:right="3"/>
              <w:jc w:val="right"/>
            </w:pPr>
            <w:r>
              <w:rPr>
                <w:rFonts w:eastAsia="DejaVu Sans" w:hAnsi="DejaVu Sans" w:cs="DejaVu Sans"/>
                <w:color w:val="FFFFFF"/>
                <w:sz w:val="14"/>
                <w:szCs w:val="14"/>
              </w:rPr>
              <w:t>2046</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4167A35" w14:textId="77777777" w:rsidR="004404BF" w:rsidRDefault="0068678F">
            <w:pPr>
              <w:spacing w:before="3" w:after="3"/>
              <w:ind w:left="3" w:right="3"/>
              <w:jc w:val="right"/>
            </w:pPr>
            <w:r>
              <w:rPr>
                <w:rFonts w:eastAsia="DejaVu Sans" w:hAnsi="DejaVu Sans" w:cs="DejaVu Sans"/>
                <w:color w:val="FFFFFF"/>
                <w:sz w:val="14"/>
                <w:szCs w:val="14"/>
              </w:rPr>
              <w:t>2047</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D5AF1EF" w14:textId="77777777" w:rsidR="004404BF" w:rsidRDefault="0068678F">
            <w:pPr>
              <w:spacing w:before="3" w:after="3"/>
              <w:ind w:left="3" w:right="3"/>
              <w:jc w:val="right"/>
            </w:pPr>
            <w:r>
              <w:rPr>
                <w:rFonts w:eastAsia="DejaVu Sans" w:hAnsi="DejaVu Sans" w:cs="DejaVu Sans"/>
                <w:color w:val="FFFFFF"/>
                <w:sz w:val="14"/>
                <w:szCs w:val="14"/>
              </w:rPr>
              <w:t>2048</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5003DE2" w14:textId="77777777" w:rsidR="004404BF" w:rsidRDefault="0068678F">
            <w:pPr>
              <w:spacing w:before="3" w:after="3"/>
              <w:ind w:left="3" w:right="3"/>
              <w:jc w:val="right"/>
            </w:pPr>
            <w:r>
              <w:rPr>
                <w:rFonts w:eastAsia="DejaVu Sans" w:hAnsi="DejaVu Sans" w:cs="DejaVu Sans"/>
                <w:color w:val="FFFFFF"/>
                <w:sz w:val="14"/>
                <w:szCs w:val="14"/>
              </w:rPr>
              <w:t>2049</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552DBD9" w14:textId="77777777" w:rsidR="004404BF" w:rsidRDefault="0068678F">
            <w:pPr>
              <w:spacing w:before="3" w:after="3"/>
              <w:ind w:left="3" w:right="3"/>
              <w:jc w:val="right"/>
            </w:pPr>
            <w:r>
              <w:rPr>
                <w:rFonts w:eastAsia="DejaVu Sans" w:hAnsi="DejaVu Sans" w:cs="DejaVu Sans"/>
                <w:color w:val="FFFFFF"/>
                <w:sz w:val="14"/>
                <w:szCs w:val="14"/>
              </w:rPr>
              <w:t>2050</w:t>
            </w:r>
          </w:p>
        </w:tc>
      </w:tr>
      <w:tr w:rsidR="004404BF" w14:paraId="71C37D6A"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7213F687" w14:textId="77777777" w:rsidR="004404BF" w:rsidRDefault="0068678F">
            <w:pPr>
              <w:spacing w:before="3" w:after="3"/>
              <w:ind w:left="3" w:right="3"/>
            </w:pPr>
            <w:r>
              <w:rPr>
                <w:rFonts w:eastAsia="DejaVu Sans" w:hAnsi="DejaVu Sans" w:cs="DejaVu Sans"/>
                <w:color w:val="000000"/>
                <w:sz w:val="14"/>
                <w:szCs w:val="14"/>
              </w:rPr>
              <w:t>CY2023 Program Total Contribution to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02E59A86" w14:textId="77777777" w:rsidR="004404BF" w:rsidRDefault="0068678F">
            <w:pPr>
              <w:spacing w:before="3" w:after="3"/>
              <w:ind w:left="3" w:right="3"/>
              <w:jc w:val="right"/>
            </w:pPr>
            <w:r>
              <w:rPr>
                <w:rFonts w:eastAsia="DejaVu Sans" w:hAnsi="DejaVu Sans" w:cs="DejaVu Sans"/>
                <w:color w:val="000000"/>
                <w:sz w:val="14"/>
                <w:szCs w:val="14"/>
              </w:rPr>
              <w:t>20,980,776</w:t>
            </w:r>
          </w:p>
        </w:tc>
        <w:tc>
          <w:tcPr>
            <w:tcW w:w="1181" w:type="dxa"/>
            <w:tcBorders>
              <w:bottom w:val="single" w:sz="8" w:space="0" w:color="B3EFFD"/>
            </w:tcBorders>
            <w:shd w:val="clear" w:color="auto" w:fill="FFFFFF"/>
            <w:tcMar>
              <w:top w:w="0" w:type="dxa"/>
              <w:left w:w="0" w:type="dxa"/>
              <w:bottom w:w="0" w:type="dxa"/>
              <w:right w:w="0" w:type="dxa"/>
            </w:tcMar>
            <w:vAlign w:val="center"/>
          </w:tcPr>
          <w:p w14:paraId="3D65B55C" w14:textId="77777777" w:rsidR="004404BF" w:rsidRDefault="0068678F">
            <w:pPr>
              <w:spacing w:before="3" w:after="3"/>
              <w:ind w:left="3" w:right="3"/>
              <w:jc w:val="right"/>
            </w:pPr>
            <w:r>
              <w:rPr>
                <w:rFonts w:eastAsia="DejaVu Sans" w:hAnsi="DejaVu Sans" w:cs="DejaVu Sans"/>
                <w:color w:val="000000"/>
                <w:sz w:val="14"/>
                <w:szCs w:val="14"/>
              </w:rPr>
              <w:t>206,589,307</w:t>
            </w:r>
          </w:p>
        </w:tc>
        <w:tc>
          <w:tcPr>
            <w:tcW w:w="1008" w:type="dxa"/>
            <w:tcBorders>
              <w:bottom w:val="single" w:sz="8" w:space="0" w:color="B3EFFD"/>
            </w:tcBorders>
            <w:shd w:val="clear" w:color="auto" w:fill="FFFFFF"/>
            <w:tcMar>
              <w:top w:w="0" w:type="dxa"/>
              <w:left w:w="0" w:type="dxa"/>
              <w:bottom w:w="0" w:type="dxa"/>
              <w:right w:w="0" w:type="dxa"/>
            </w:tcMar>
            <w:vAlign w:val="center"/>
          </w:tcPr>
          <w:p w14:paraId="01EB6A7D" w14:textId="77777777" w:rsidR="004404BF" w:rsidRDefault="0068678F">
            <w:pPr>
              <w:spacing w:before="3" w:after="3"/>
              <w:ind w:left="3" w:right="3"/>
              <w:jc w:val="right"/>
            </w:pPr>
            <w:r>
              <w:rPr>
                <w:rFonts w:eastAsia="DejaVu Sans" w:hAnsi="DejaVu Sans" w:cs="DejaVu Sans"/>
                <w:color w:val="000000"/>
                <w:sz w:val="14"/>
                <w:szCs w:val="14"/>
              </w:rPr>
              <w:t>4,749,179</w:t>
            </w:r>
          </w:p>
        </w:tc>
        <w:tc>
          <w:tcPr>
            <w:tcW w:w="1008" w:type="dxa"/>
            <w:tcBorders>
              <w:bottom w:val="single" w:sz="8" w:space="0" w:color="B3EFFD"/>
            </w:tcBorders>
            <w:shd w:val="clear" w:color="auto" w:fill="FFFFFF"/>
            <w:tcMar>
              <w:top w:w="0" w:type="dxa"/>
              <w:left w:w="0" w:type="dxa"/>
              <w:bottom w:w="0" w:type="dxa"/>
              <w:right w:w="0" w:type="dxa"/>
            </w:tcMar>
            <w:vAlign w:val="center"/>
          </w:tcPr>
          <w:p w14:paraId="3F60DC48"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1EF89B5"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D829D2C"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6D49892"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4EE05FC"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A687295"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4009665"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596797B"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8BF46E4"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D0F5F30" w14:textId="77777777" w:rsidR="004404BF" w:rsidRDefault="0068678F">
            <w:pPr>
              <w:spacing w:before="3" w:after="3"/>
              <w:ind w:left="3" w:right="3"/>
              <w:jc w:val="right"/>
            </w:pPr>
            <w:r>
              <w:rPr>
                <w:rFonts w:eastAsia="DejaVu Sans" w:hAnsi="DejaVu Sans" w:cs="DejaVu Sans"/>
                <w:color w:val="000000"/>
                <w:sz w:val="14"/>
                <w:szCs w:val="14"/>
              </w:rPr>
              <w:t>0</w:t>
            </w:r>
          </w:p>
        </w:tc>
      </w:tr>
      <w:tr w:rsidR="004404BF" w14:paraId="54D965DC"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73AF488F" w14:textId="77777777" w:rsidR="004404BF" w:rsidRDefault="0068678F">
            <w:pPr>
              <w:spacing w:before="3" w:after="3"/>
              <w:ind w:left="3" w:right="3"/>
            </w:pPr>
            <w:r>
              <w:rPr>
                <w:rFonts w:eastAsia="DejaVu Sans" w:hAnsi="DejaVu Sans" w:cs="DejaVu Sans"/>
                <w:color w:val="000000"/>
                <w:sz w:val="14"/>
                <w:szCs w:val="14"/>
              </w:rPr>
              <w:t>Historic Program Total Contribution to CPAS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267F9C4C" w14:textId="77777777" w:rsidR="004404BF" w:rsidRDefault="004404BF">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089BDD50" w14:textId="77777777" w:rsidR="004404BF" w:rsidRDefault="004404B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E860766" w14:textId="77777777" w:rsidR="004404BF" w:rsidRDefault="004404B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6D6BCE1" w14:textId="77777777" w:rsidR="004404BF" w:rsidRDefault="004404B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718E200" w14:textId="77777777" w:rsidR="004404BF" w:rsidRDefault="004404B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0A2E0CE" w14:textId="77777777" w:rsidR="004404BF" w:rsidRDefault="004404B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39731A0" w14:textId="77777777" w:rsidR="004404BF" w:rsidRDefault="004404B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3A57AB74" w14:textId="77777777" w:rsidR="004404BF" w:rsidRDefault="004404B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059634C" w14:textId="77777777" w:rsidR="004404BF" w:rsidRDefault="004404B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0433281" w14:textId="77777777" w:rsidR="004404BF" w:rsidRDefault="004404B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7CF534CF" w14:textId="77777777" w:rsidR="004404BF" w:rsidRDefault="004404B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5F7E102" w14:textId="77777777" w:rsidR="004404BF" w:rsidRDefault="004404B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717FF4A6" w14:textId="77777777" w:rsidR="004404BF" w:rsidRDefault="004404BF">
            <w:pPr>
              <w:spacing w:before="3" w:after="3"/>
              <w:ind w:left="3" w:right="3"/>
              <w:jc w:val="right"/>
            </w:pPr>
          </w:p>
        </w:tc>
      </w:tr>
      <w:tr w:rsidR="004404BF" w14:paraId="2C1BA525"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332595F2" w14:textId="77777777" w:rsidR="004404BF" w:rsidRDefault="0068678F">
            <w:pPr>
              <w:spacing w:before="3" w:after="3"/>
              <w:ind w:left="3" w:right="3"/>
            </w:pPr>
            <w:r>
              <w:rPr>
                <w:rFonts w:eastAsia="DejaVu Sans" w:hAnsi="DejaVu Sans" w:cs="DejaVu Sans"/>
                <w:color w:val="000000"/>
                <w:sz w:val="14"/>
                <w:szCs w:val="14"/>
              </w:rPr>
              <w:t>Program Total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43F62368" w14:textId="77777777" w:rsidR="004404BF" w:rsidRDefault="0068678F">
            <w:pPr>
              <w:spacing w:before="3" w:after="3"/>
              <w:ind w:left="3" w:right="3"/>
              <w:jc w:val="right"/>
            </w:pPr>
            <w:r>
              <w:rPr>
                <w:rFonts w:eastAsia="DejaVu Sans" w:hAnsi="DejaVu Sans" w:cs="DejaVu Sans"/>
                <w:color w:val="000000"/>
                <w:sz w:val="14"/>
                <w:szCs w:val="14"/>
              </w:rPr>
              <w:t>20,980,776</w:t>
            </w:r>
          </w:p>
        </w:tc>
        <w:tc>
          <w:tcPr>
            <w:tcW w:w="1181" w:type="dxa"/>
            <w:tcBorders>
              <w:bottom w:val="single" w:sz="8" w:space="0" w:color="B3EFFD"/>
            </w:tcBorders>
            <w:shd w:val="clear" w:color="auto" w:fill="FFFFFF"/>
            <w:tcMar>
              <w:top w:w="0" w:type="dxa"/>
              <w:left w:w="0" w:type="dxa"/>
              <w:bottom w:w="0" w:type="dxa"/>
              <w:right w:w="0" w:type="dxa"/>
            </w:tcMar>
            <w:vAlign w:val="center"/>
          </w:tcPr>
          <w:p w14:paraId="54B912FD" w14:textId="77777777" w:rsidR="004404BF" w:rsidRDefault="0068678F">
            <w:pPr>
              <w:spacing w:before="3" w:after="3"/>
              <w:ind w:left="3" w:right="3"/>
              <w:jc w:val="right"/>
            </w:pPr>
            <w:r>
              <w:rPr>
                <w:rFonts w:eastAsia="DejaVu Sans" w:hAnsi="DejaVu Sans" w:cs="DejaVu Sans"/>
                <w:color w:val="000000"/>
                <w:sz w:val="14"/>
                <w:szCs w:val="14"/>
              </w:rPr>
              <w:t>206,589,307</w:t>
            </w:r>
          </w:p>
        </w:tc>
        <w:tc>
          <w:tcPr>
            <w:tcW w:w="1008" w:type="dxa"/>
            <w:tcBorders>
              <w:bottom w:val="single" w:sz="8" w:space="0" w:color="B3EFFD"/>
            </w:tcBorders>
            <w:shd w:val="clear" w:color="auto" w:fill="FFFFFF"/>
            <w:tcMar>
              <w:top w:w="0" w:type="dxa"/>
              <w:left w:w="0" w:type="dxa"/>
              <w:bottom w:w="0" w:type="dxa"/>
              <w:right w:w="0" w:type="dxa"/>
            </w:tcMar>
            <w:vAlign w:val="center"/>
          </w:tcPr>
          <w:p w14:paraId="5B1A5551" w14:textId="77777777" w:rsidR="004404BF" w:rsidRDefault="0068678F">
            <w:pPr>
              <w:spacing w:before="3" w:after="3"/>
              <w:ind w:left="3" w:right="3"/>
              <w:jc w:val="right"/>
            </w:pPr>
            <w:r>
              <w:rPr>
                <w:rFonts w:eastAsia="DejaVu Sans" w:hAnsi="DejaVu Sans" w:cs="DejaVu Sans"/>
                <w:color w:val="000000"/>
                <w:sz w:val="14"/>
                <w:szCs w:val="14"/>
              </w:rPr>
              <w:t>4,749,179</w:t>
            </w:r>
          </w:p>
        </w:tc>
        <w:tc>
          <w:tcPr>
            <w:tcW w:w="1008" w:type="dxa"/>
            <w:tcBorders>
              <w:bottom w:val="single" w:sz="8" w:space="0" w:color="B3EFFD"/>
            </w:tcBorders>
            <w:shd w:val="clear" w:color="auto" w:fill="FFFFFF"/>
            <w:tcMar>
              <w:top w:w="0" w:type="dxa"/>
              <w:left w:w="0" w:type="dxa"/>
              <w:bottom w:w="0" w:type="dxa"/>
              <w:right w:w="0" w:type="dxa"/>
            </w:tcMar>
            <w:vAlign w:val="center"/>
          </w:tcPr>
          <w:p w14:paraId="1C47E35D"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CEA1F96"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CCA64D5"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B8B00B7"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EA7554E"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4806F98"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E460764"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F9653C1"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517F771"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37C8C36" w14:textId="77777777" w:rsidR="004404BF" w:rsidRDefault="0068678F">
            <w:pPr>
              <w:spacing w:before="3" w:after="3"/>
              <w:ind w:left="3" w:right="3"/>
              <w:jc w:val="right"/>
            </w:pPr>
            <w:r>
              <w:rPr>
                <w:rFonts w:eastAsia="DejaVu Sans" w:hAnsi="DejaVu Sans" w:cs="DejaVu Sans"/>
                <w:color w:val="000000"/>
                <w:sz w:val="14"/>
                <w:szCs w:val="14"/>
              </w:rPr>
              <w:t>0</w:t>
            </w:r>
          </w:p>
        </w:tc>
      </w:tr>
      <w:tr w:rsidR="004404BF" w14:paraId="1A9C7518"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3B9B58C1" w14:textId="77777777" w:rsidR="004404BF" w:rsidRDefault="0068678F">
            <w:pPr>
              <w:spacing w:before="3" w:after="3"/>
              <w:ind w:left="3" w:right="3"/>
            </w:pPr>
            <w:r>
              <w:rPr>
                <w:rFonts w:eastAsia="DejaVu Sans" w:hAnsi="DejaVu Sans" w:cs="DejaVu Sans"/>
                <w:color w:val="000000"/>
                <w:sz w:val="14"/>
                <w:szCs w:val="14"/>
              </w:rPr>
              <w:t>CY2023 Program Incremental Expiring Savings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51A8B58F" w14:textId="77777777" w:rsidR="004404BF" w:rsidRDefault="004404BF">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504A19CC" w14:textId="77777777" w:rsidR="004404BF" w:rsidRDefault="004404B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45CC81B3" w14:textId="77777777" w:rsidR="004404BF" w:rsidRDefault="0068678F">
            <w:pPr>
              <w:spacing w:before="3" w:after="3"/>
              <w:ind w:left="3" w:right="3"/>
              <w:jc w:val="right"/>
            </w:pPr>
            <w:r>
              <w:rPr>
                <w:rFonts w:eastAsia="DejaVu Sans" w:hAnsi="DejaVu Sans" w:cs="DejaVu Sans"/>
                <w:color w:val="000000"/>
                <w:sz w:val="14"/>
                <w:szCs w:val="14"/>
              </w:rPr>
              <w:t>7,123,769</w:t>
            </w:r>
          </w:p>
        </w:tc>
        <w:tc>
          <w:tcPr>
            <w:tcW w:w="1008" w:type="dxa"/>
            <w:tcBorders>
              <w:bottom w:val="single" w:sz="8" w:space="0" w:color="B3EFFD"/>
            </w:tcBorders>
            <w:shd w:val="clear" w:color="auto" w:fill="FFFFFF"/>
            <w:tcMar>
              <w:top w:w="0" w:type="dxa"/>
              <w:left w:w="0" w:type="dxa"/>
              <w:bottom w:w="0" w:type="dxa"/>
              <w:right w:w="0" w:type="dxa"/>
            </w:tcMar>
            <w:vAlign w:val="center"/>
          </w:tcPr>
          <w:p w14:paraId="51987AA8" w14:textId="77777777" w:rsidR="004404BF" w:rsidRDefault="0068678F">
            <w:pPr>
              <w:spacing w:before="3" w:after="3"/>
              <w:ind w:left="3" w:right="3"/>
              <w:jc w:val="right"/>
            </w:pPr>
            <w:r>
              <w:rPr>
                <w:rFonts w:eastAsia="DejaVu Sans" w:hAnsi="DejaVu Sans" w:cs="DejaVu Sans"/>
                <w:color w:val="000000"/>
                <w:sz w:val="14"/>
                <w:szCs w:val="14"/>
              </w:rPr>
              <w:t>4,749,179</w:t>
            </w:r>
          </w:p>
        </w:tc>
        <w:tc>
          <w:tcPr>
            <w:tcW w:w="1008" w:type="dxa"/>
            <w:tcBorders>
              <w:bottom w:val="single" w:sz="8" w:space="0" w:color="B3EFFD"/>
            </w:tcBorders>
            <w:shd w:val="clear" w:color="auto" w:fill="FFFFFF"/>
            <w:tcMar>
              <w:top w:w="0" w:type="dxa"/>
              <w:left w:w="0" w:type="dxa"/>
              <w:bottom w:w="0" w:type="dxa"/>
              <w:right w:w="0" w:type="dxa"/>
            </w:tcMar>
            <w:vAlign w:val="center"/>
          </w:tcPr>
          <w:p w14:paraId="61A65592"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52DBA60"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653C3C7"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68A6708"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69F9186"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29E7F93"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590DF3B"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1D09015"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9346891" w14:textId="77777777" w:rsidR="004404BF" w:rsidRDefault="0068678F">
            <w:pPr>
              <w:spacing w:before="3" w:after="3"/>
              <w:ind w:left="3" w:right="3"/>
              <w:jc w:val="right"/>
            </w:pPr>
            <w:r>
              <w:rPr>
                <w:rFonts w:eastAsia="DejaVu Sans" w:hAnsi="DejaVu Sans" w:cs="DejaVu Sans"/>
                <w:color w:val="000000"/>
                <w:sz w:val="14"/>
                <w:szCs w:val="14"/>
              </w:rPr>
              <w:t>0</w:t>
            </w:r>
          </w:p>
        </w:tc>
      </w:tr>
      <w:tr w:rsidR="004404BF" w14:paraId="7A6C8BCB"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7F44DB34" w14:textId="77777777" w:rsidR="004404BF" w:rsidRDefault="0068678F">
            <w:pPr>
              <w:spacing w:before="3" w:after="3"/>
              <w:ind w:left="3" w:right="3"/>
            </w:pPr>
            <w:r>
              <w:rPr>
                <w:rFonts w:eastAsia="DejaVu Sans" w:hAnsi="DejaVu Sans" w:cs="DejaVu Sans"/>
                <w:color w:val="000000"/>
                <w:sz w:val="14"/>
                <w:szCs w:val="14"/>
              </w:rPr>
              <w:t>Historic Program Incremental Expiring Savings||</w:t>
            </w:r>
          </w:p>
        </w:tc>
        <w:tc>
          <w:tcPr>
            <w:tcW w:w="1181" w:type="dxa"/>
            <w:tcBorders>
              <w:bottom w:val="single" w:sz="8" w:space="0" w:color="B3EFFD"/>
            </w:tcBorders>
            <w:shd w:val="clear" w:color="auto" w:fill="FFFFFF"/>
            <w:tcMar>
              <w:top w:w="0" w:type="dxa"/>
              <w:left w:w="0" w:type="dxa"/>
              <w:bottom w:w="0" w:type="dxa"/>
              <w:right w:w="0" w:type="dxa"/>
            </w:tcMar>
            <w:vAlign w:val="center"/>
          </w:tcPr>
          <w:p w14:paraId="0F9A50A8" w14:textId="77777777" w:rsidR="004404BF" w:rsidRDefault="004404BF">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2E14ECC3" w14:textId="77777777" w:rsidR="004404BF" w:rsidRDefault="004404B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73CBC35D" w14:textId="77777777" w:rsidR="004404BF" w:rsidRDefault="0068678F">
            <w:pPr>
              <w:spacing w:before="3" w:after="3"/>
              <w:ind w:left="3" w:right="3"/>
              <w:jc w:val="right"/>
            </w:pPr>
            <w:r>
              <w:rPr>
                <w:rFonts w:eastAsia="DejaVu Sans" w:hAnsi="DejaVu Sans" w:cs="DejaVu Sans"/>
                <w:color w:val="000000"/>
                <w:sz w:val="14"/>
                <w:szCs w:val="14"/>
              </w:rPr>
              <w:t>4,349,986</w:t>
            </w:r>
          </w:p>
        </w:tc>
        <w:tc>
          <w:tcPr>
            <w:tcW w:w="1008" w:type="dxa"/>
            <w:tcBorders>
              <w:bottom w:val="single" w:sz="8" w:space="0" w:color="B3EFFD"/>
            </w:tcBorders>
            <w:shd w:val="clear" w:color="auto" w:fill="FFFFFF"/>
            <w:tcMar>
              <w:top w:w="0" w:type="dxa"/>
              <w:left w:w="0" w:type="dxa"/>
              <w:bottom w:w="0" w:type="dxa"/>
              <w:right w:w="0" w:type="dxa"/>
            </w:tcMar>
            <w:vAlign w:val="center"/>
          </w:tcPr>
          <w:p w14:paraId="6B12AE69"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6B9D413"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209C653"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C0A4DCC"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2575750"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BBD677D"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C37EE90"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8C80772"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CD26113"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DE30CBD" w14:textId="77777777" w:rsidR="004404BF" w:rsidRDefault="0068678F">
            <w:pPr>
              <w:spacing w:before="3" w:after="3"/>
              <w:ind w:left="3" w:right="3"/>
              <w:jc w:val="right"/>
            </w:pPr>
            <w:r>
              <w:rPr>
                <w:rFonts w:eastAsia="DejaVu Sans" w:hAnsi="DejaVu Sans" w:cs="DejaVu Sans"/>
                <w:color w:val="000000"/>
                <w:sz w:val="14"/>
                <w:szCs w:val="14"/>
              </w:rPr>
              <w:t>0</w:t>
            </w:r>
          </w:p>
        </w:tc>
      </w:tr>
      <w:tr w:rsidR="004404BF" w14:paraId="017A97E6" w14:textId="77777777">
        <w:trPr>
          <w:cantSplit/>
          <w:trHeight w:hRule="exact" w:val="216"/>
          <w:jc w:val="center"/>
        </w:trPr>
        <w:tc>
          <w:tcPr>
            <w:tcW w:w="3672" w:type="dxa"/>
            <w:tcBorders>
              <w:bottom w:val="single" w:sz="16" w:space="0" w:color="036479"/>
            </w:tcBorders>
            <w:shd w:val="clear" w:color="auto" w:fill="FFFFFF"/>
            <w:tcMar>
              <w:top w:w="0" w:type="dxa"/>
              <w:left w:w="0" w:type="dxa"/>
              <w:bottom w:w="0" w:type="dxa"/>
              <w:right w:w="0" w:type="dxa"/>
            </w:tcMar>
            <w:vAlign w:val="center"/>
          </w:tcPr>
          <w:p w14:paraId="313BE27C" w14:textId="77777777" w:rsidR="004404BF" w:rsidRDefault="0068678F">
            <w:pPr>
              <w:spacing w:before="3" w:after="3"/>
              <w:ind w:left="3" w:right="3"/>
            </w:pPr>
            <w:r>
              <w:rPr>
                <w:rFonts w:eastAsia="DejaVu Sans" w:hAnsi="DejaVu Sans" w:cs="DejaVu Sans"/>
                <w:color w:val="000000"/>
                <w:sz w:val="14"/>
                <w:szCs w:val="14"/>
              </w:rPr>
              <w:t>Program Total Incremental Expiring Savings#</w:t>
            </w:r>
          </w:p>
        </w:tc>
        <w:tc>
          <w:tcPr>
            <w:tcW w:w="1181" w:type="dxa"/>
            <w:tcBorders>
              <w:bottom w:val="single" w:sz="16" w:space="0" w:color="036479"/>
            </w:tcBorders>
            <w:shd w:val="clear" w:color="auto" w:fill="FFFFFF"/>
            <w:tcMar>
              <w:top w:w="0" w:type="dxa"/>
              <w:left w:w="0" w:type="dxa"/>
              <w:bottom w:w="0" w:type="dxa"/>
              <w:right w:w="0" w:type="dxa"/>
            </w:tcMar>
            <w:vAlign w:val="center"/>
          </w:tcPr>
          <w:p w14:paraId="616C6CB6" w14:textId="77777777" w:rsidR="004404BF" w:rsidRDefault="004404BF">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17936EC4" w14:textId="77777777" w:rsidR="004404BF" w:rsidRDefault="004404BF">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0E0D1738" w14:textId="77777777" w:rsidR="004404BF" w:rsidRDefault="0068678F">
            <w:pPr>
              <w:spacing w:before="3" w:after="3"/>
              <w:ind w:left="3" w:right="3"/>
              <w:jc w:val="right"/>
            </w:pPr>
            <w:r>
              <w:rPr>
                <w:rFonts w:eastAsia="DejaVu Sans" w:hAnsi="DejaVu Sans" w:cs="DejaVu Sans"/>
                <w:color w:val="000000"/>
                <w:sz w:val="14"/>
                <w:szCs w:val="14"/>
              </w:rPr>
              <w:t>11,473,755</w:t>
            </w:r>
          </w:p>
        </w:tc>
        <w:tc>
          <w:tcPr>
            <w:tcW w:w="1008" w:type="dxa"/>
            <w:tcBorders>
              <w:bottom w:val="single" w:sz="16" w:space="0" w:color="036479"/>
            </w:tcBorders>
            <w:shd w:val="clear" w:color="auto" w:fill="FFFFFF"/>
            <w:tcMar>
              <w:top w:w="0" w:type="dxa"/>
              <w:left w:w="0" w:type="dxa"/>
              <w:bottom w:w="0" w:type="dxa"/>
              <w:right w:w="0" w:type="dxa"/>
            </w:tcMar>
            <w:vAlign w:val="center"/>
          </w:tcPr>
          <w:p w14:paraId="274073CC" w14:textId="77777777" w:rsidR="004404BF" w:rsidRDefault="0068678F">
            <w:pPr>
              <w:spacing w:before="3" w:after="3"/>
              <w:ind w:left="3" w:right="3"/>
              <w:jc w:val="right"/>
            </w:pPr>
            <w:r>
              <w:rPr>
                <w:rFonts w:eastAsia="DejaVu Sans" w:hAnsi="DejaVu Sans" w:cs="DejaVu Sans"/>
                <w:color w:val="000000"/>
                <w:sz w:val="14"/>
                <w:szCs w:val="14"/>
              </w:rPr>
              <w:t>4,749,179</w:t>
            </w:r>
          </w:p>
        </w:tc>
        <w:tc>
          <w:tcPr>
            <w:tcW w:w="1008" w:type="dxa"/>
            <w:tcBorders>
              <w:bottom w:val="single" w:sz="16" w:space="0" w:color="036479"/>
            </w:tcBorders>
            <w:shd w:val="clear" w:color="auto" w:fill="FFFFFF"/>
            <w:tcMar>
              <w:top w:w="0" w:type="dxa"/>
              <w:left w:w="0" w:type="dxa"/>
              <w:bottom w:w="0" w:type="dxa"/>
              <w:right w:w="0" w:type="dxa"/>
            </w:tcMar>
            <w:vAlign w:val="center"/>
          </w:tcPr>
          <w:p w14:paraId="6EA71247"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1A751E57"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1A199C7D"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639539AE"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6ED2B2FB"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2429412B"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5DB5DD5F"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24FA5BAE" w14:textId="77777777" w:rsidR="004404BF" w:rsidRDefault="0068678F">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339BF7B5" w14:textId="77777777" w:rsidR="004404BF" w:rsidRDefault="0068678F">
            <w:pPr>
              <w:spacing w:before="3" w:after="3"/>
              <w:ind w:left="3" w:right="3"/>
              <w:jc w:val="right"/>
            </w:pPr>
            <w:r>
              <w:rPr>
                <w:rFonts w:eastAsia="DejaVu Sans" w:hAnsi="DejaVu Sans" w:cs="DejaVu Sans"/>
                <w:color w:val="000000"/>
                <w:sz w:val="14"/>
                <w:szCs w:val="14"/>
              </w:rPr>
              <w:t>0</w:t>
            </w:r>
          </w:p>
        </w:tc>
      </w:tr>
    </w:tbl>
    <w:p w14:paraId="75637C9C" w14:textId="77777777" w:rsidR="00B65753" w:rsidRPr="00C34E77" w:rsidRDefault="00B65753" w:rsidP="001F10BE">
      <w:pPr>
        <w:pStyle w:val="TableFigureNote"/>
        <w:ind w:left="144"/>
      </w:pPr>
      <w:r w:rsidRPr="00C34E77">
        <w:rPr>
          <w:rFonts w:eastAsiaTheme="minorEastAsia"/>
        </w:rPr>
        <w:t>† Lifetime savings are the sum of CPAS savings through the EUL.</w:t>
      </w:r>
    </w:p>
    <w:p w14:paraId="04B05C18" w14:textId="23707B95" w:rsidR="00B65753" w:rsidRPr="00C34E77" w:rsidRDefault="00B65753" w:rsidP="001F10BE">
      <w:pPr>
        <w:pStyle w:val="TableFigureNote"/>
        <w:ind w:left="144"/>
      </w:pPr>
      <w:r w:rsidRPr="00C34E77">
        <w:rPr>
          <w:rFonts w:eastAsiaTheme="minorEastAsia"/>
        </w:rPr>
        <w:t xml:space="preserve">‡ Historical savings go back to CY2018. </w:t>
      </w:r>
    </w:p>
    <w:p w14:paraId="7CC9BC16" w14:textId="77777777" w:rsidR="00B65753" w:rsidRPr="00C34E77" w:rsidRDefault="00B65753" w:rsidP="001F10BE">
      <w:pPr>
        <w:pStyle w:val="TableFigureNote"/>
        <w:ind w:left="144"/>
      </w:pPr>
      <w:r w:rsidRPr="00C34E77">
        <w:rPr>
          <w:rFonts w:eastAsiaTheme="minorEastAsia"/>
        </w:rPr>
        <w:t>§ Incremental expiring savings are equal to CPAS Yn-1 - CPAS Yn.</w:t>
      </w:r>
    </w:p>
    <w:p w14:paraId="6241A11C" w14:textId="77777777" w:rsidR="00B65753" w:rsidRPr="00C34E77" w:rsidRDefault="00B65753" w:rsidP="001F10BE">
      <w:pPr>
        <w:pStyle w:val="TableFigureNote"/>
        <w:ind w:left="144"/>
      </w:pPr>
      <w:r w:rsidRPr="00C34E77">
        <w:rPr>
          <w:rFonts w:eastAsiaTheme="minorEastAsia"/>
        </w:rPr>
        <w:t>|| Historic incremental expiring savings are equal to Historic CPAS Yn-1 – Historic CPAS Yn.</w:t>
      </w:r>
    </w:p>
    <w:p w14:paraId="0ACE9899" w14:textId="26F2FCC8" w:rsidR="00B65753" w:rsidRPr="00C34E77" w:rsidRDefault="00B65753" w:rsidP="001F10BE">
      <w:pPr>
        <w:pStyle w:val="TableFigureNote"/>
        <w:ind w:left="144"/>
      </w:pPr>
      <w:r w:rsidRPr="00C34E77">
        <w:rPr>
          <w:rFonts w:eastAsiaTheme="minorEastAsia"/>
        </w:rPr>
        <w:t xml:space="preserve"># </w:t>
      </w:r>
      <w:r w:rsidR="00292BBD">
        <w:rPr>
          <w:rFonts w:eastAsiaTheme="minorEastAsia"/>
        </w:rPr>
        <w:t>Program</w:t>
      </w:r>
      <w:r w:rsidR="00292BBD" w:rsidRPr="00C34E77">
        <w:rPr>
          <w:rFonts w:eastAsiaTheme="minorEastAsia"/>
        </w:rPr>
        <w:t xml:space="preserve"> </w:t>
      </w:r>
      <w:r w:rsidRPr="00C34E77">
        <w:rPr>
          <w:rFonts w:eastAsiaTheme="minorEastAsia"/>
        </w:rPr>
        <w:t xml:space="preserve">total incremental expiring savings are equal to current year total incremental expiring savings plus historic total incremental expiring savings. </w:t>
      </w:r>
    </w:p>
    <w:p w14:paraId="5611C0EC" w14:textId="3263C465" w:rsidR="00B361A6" w:rsidRDefault="00404B46" w:rsidP="001F10BE">
      <w:pPr>
        <w:pStyle w:val="TableFigureSource"/>
        <w:ind w:left="144"/>
      </w:pPr>
      <w:r>
        <w:rPr>
          <w:rFonts w:eastAsia="Times New Roman"/>
          <w:szCs w:val="20"/>
        </w:rPr>
        <w:t>Source: Evaluation team analysis</w:t>
      </w:r>
    </w:p>
    <w:p w14:paraId="22D33B11" w14:textId="77777777" w:rsidR="00B65753" w:rsidRDefault="00B65753" w:rsidP="3B30C008"/>
    <w:sectPr w:rsidR="00B65753" w:rsidSect="00807E4E">
      <w:headerReference w:type="default" r:id="rId26"/>
      <w:footerReference w:type="default" r:id="rId27"/>
      <w:pgSz w:w="20160" w:h="16560" w:code="1"/>
      <w:pgMar w:top="1440" w:right="1440" w:bottom="1440" w:left="1440" w:header="720" w:footer="720" w:gutter="0"/>
      <w:pgNumType w:start="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DC8979" w14:textId="77777777" w:rsidR="006E59AE" w:rsidRDefault="006E59AE" w:rsidP="00D27751">
      <w:r>
        <w:separator/>
      </w:r>
    </w:p>
  </w:endnote>
  <w:endnote w:type="continuationSeparator" w:id="0">
    <w:p w14:paraId="4BF7C161" w14:textId="77777777" w:rsidR="006E59AE" w:rsidRDefault="006E59AE" w:rsidP="00D27751">
      <w:r>
        <w:continuationSeparator/>
      </w:r>
    </w:p>
  </w:endnote>
  <w:endnote w:type="continuationNotice" w:id="1">
    <w:p w14:paraId="1519B586" w14:textId="77777777" w:rsidR="006E59AE" w:rsidRDefault="006E59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 w:name="DejaVu Sans">
    <w:altName w:val="Verdan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Arial Bold">
    <w:altName w:val="Arial"/>
    <w:panose1 w:val="020B0704020202020204"/>
    <w:charset w:val="00"/>
    <w:family w:val="roman"/>
    <w:notTrueType/>
    <w:pitch w:val="default"/>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ABFFB" w14:textId="77777777" w:rsidR="006264CF" w:rsidRDefault="006264CF" w:rsidP="00E957F8">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7A33CB7C" w14:textId="77777777" w:rsidR="006264CF" w:rsidRDefault="006264CF" w:rsidP="00E957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5"/>
      <w:gridCol w:w="3405"/>
      <w:gridCol w:w="3405"/>
    </w:tblGrid>
    <w:tr w:rsidR="00CCCB52" w14:paraId="06D8BC97" w14:textId="77777777" w:rsidTr="00BB1D5B">
      <w:trPr>
        <w:trHeight w:val="300"/>
      </w:trPr>
      <w:tc>
        <w:tcPr>
          <w:tcW w:w="3405" w:type="dxa"/>
        </w:tcPr>
        <w:p w14:paraId="2B426D92" w14:textId="307A6B3C" w:rsidR="00CCCB52" w:rsidRDefault="00CCCB52" w:rsidP="00BB1D5B">
          <w:pPr>
            <w:pStyle w:val="Header"/>
            <w:ind w:left="-115"/>
          </w:pPr>
        </w:p>
      </w:tc>
      <w:tc>
        <w:tcPr>
          <w:tcW w:w="3405" w:type="dxa"/>
        </w:tcPr>
        <w:p w14:paraId="6B0181EF" w14:textId="3B9A31F9" w:rsidR="00CCCB52" w:rsidRDefault="00CCCB52" w:rsidP="00BB1D5B">
          <w:pPr>
            <w:pStyle w:val="Header"/>
            <w:jc w:val="center"/>
          </w:pPr>
        </w:p>
      </w:tc>
      <w:tc>
        <w:tcPr>
          <w:tcW w:w="3405" w:type="dxa"/>
        </w:tcPr>
        <w:p w14:paraId="1241E4CD" w14:textId="4A09DA30" w:rsidR="00CCCB52" w:rsidRDefault="00CCCB52" w:rsidP="00BB1D5B">
          <w:pPr>
            <w:pStyle w:val="Header"/>
            <w:ind w:right="-115"/>
            <w:jc w:val="right"/>
          </w:pPr>
        </w:p>
      </w:tc>
    </w:tr>
  </w:tbl>
  <w:p w14:paraId="284A5FA3" w14:textId="6F0760E9" w:rsidR="00CCCB52" w:rsidRDefault="00CCCB52" w:rsidP="0009027B">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ACF6B" w14:textId="77777777" w:rsidR="006264CF" w:rsidRPr="00153E03" w:rsidRDefault="006264CF" w:rsidP="00E957F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7470"/>
      <w:gridCol w:w="1890"/>
    </w:tblGrid>
    <w:tr w:rsidR="006A113E" w:rsidRPr="00582062" w14:paraId="53DEFAEF" w14:textId="77777777" w:rsidTr="00E957F8">
      <w:trPr>
        <w:trHeight w:val="144"/>
        <w:jc w:val="center"/>
      </w:trPr>
      <w:tc>
        <w:tcPr>
          <w:tcW w:w="7470" w:type="dxa"/>
          <w:tcBorders>
            <w:top w:val="single" w:sz="8" w:space="0" w:color="8C8C8C"/>
            <w:left w:val="nil"/>
            <w:bottom w:val="nil"/>
          </w:tcBorders>
        </w:tcPr>
        <w:p w14:paraId="58CC6959" w14:textId="77777777" w:rsidR="006A113E" w:rsidRPr="00582062" w:rsidRDefault="006A113E" w:rsidP="006A113E">
          <w:pPr>
            <w:pStyle w:val="Footer"/>
            <w:spacing w:before="120"/>
            <w:rPr>
              <w:sz w:val="2"/>
              <w:szCs w:val="2"/>
            </w:rPr>
          </w:pPr>
        </w:p>
      </w:tc>
      <w:tc>
        <w:tcPr>
          <w:tcW w:w="1890" w:type="dxa"/>
          <w:tcBorders>
            <w:top w:val="single" w:sz="8" w:space="0" w:color="8C8C8C"/>
          </w:tcBorders>
        </w:tcPr>
        <w:p w14:paraId="34F270D2" w14:textId="77777777" w:rsidR="006A113E" w:rsidRPr="00582062" w:rsidRDefault="006A113E" w:rsidP="006A113E">
          <w:pPr>
            <w:pStyle w:val="Footer"/>
            <w:spacing w:before="120"/>
            <w:jc w:val="right"/>
            <w:rPr>
              <w:sz w:val="2"/>
              <w:szCs w:val="2"/>
            </w:rPr>
          </w:pPr>
        </w:p>
      </w:tc>
    </w:tr>
    <w:tr w:rsidR="006A113E" w:rsidRPr="00EA2FA5" w14:paraId="43C6FAC7" w14:textId="77777777" w:rsidTr="00E957F8">
      <w:trPr>
        <w:trHeight w:val="195"/>
        <w:jc w:val="center"/>
      </w:trPr>
      <w:tc>
        <w:tcPr>
          <w:tcW w:w="7470" w:type="dxa"/>
          <w:tcBorders>
            <w:top w:val="nil"/>
            <w:left w:val="nil"/>
          </w:tcBorders>
          <w:vAlign w:val="center"/>
        </w:tcPr>
        <w:p w14:paraId="2C4D8A14" w14:textId="77777777" w:rsidR="006A113E" w:rsidRPr="0075421C" w:rsidRDefault="006A113E" w:rsidP="006A113E">
          <w:pPr>
            <w:pStyle w:val="Footer"/>
            <w:rPr>
              <w:i/>
              <w:iCs/>
              <w:sz w:val="18"/>
            </w:rPr>
          </w:pPr>
          <w:r w:rsidRPr="007B1C67">
            <w:rPr>
              <w:rFonts w:cs="Arial"/>
              <w:sz w:val="18"/>
              <w:szCs w:val="18"/>
            </w:rPr>
            <w:t>Guidehouse Inc.</w:t>
          </w:r>
        </w:p>
      </w:tc>
      <w:tc>
        <w:tcPr>
          <w:tcW w:w="1890" w:type="dxa"/>
          <w:vAlign w:val="center"/>
        </w:tcPr>
        <w:p w14:paraId="35B6E048" w14:textId="7E206F25" w:rsidR="006A113E" w:rsidRPr="0075421C" w:rsidRDefault="006A113E" w:rsidP="006A113E">
          <w:pPr>
            <w:pStyle w:val="Footer"/>
            <w:jc w:val="right"/>
            <w:rPr>
              <w:rStyle w:val="PageNumber"/>
              <w:sz w:val="18"/>
            </w:rPr>
          </w:pPr>
          <w:r w:rsidRPr="0075421C">
            <w:rPr>
              <w:rStyle w:val="PageNumber"/>
              <w:sz w:val="18"/>
            </w:rPr>
            <w:t xml:space="preserve">Page </w:t>
          </w:r>
          <w:r w:rsidRPr="006A113E">
            <w:rPr>
              <w:rStyle w:val="PageNumber"/>
              <w:sz w:val="18"/>
            </w:rPr>
            <w:fldChar w:fldCharType="begin"/>
          </w:r>
          <w:r w:rsidRPr="006A113E">
            <w:rPr>
              <w:rStyle w:val="PageNumber"/>
              <w:sz w:val="18"/>
            </w:rPr>
            <w:instrText xml:space="preserve"> PAGE   \* MERGEFORMAT </w:instrText>
          </w:r>
          <w:r w:rsidRPr="006A113E">
            <w:rPr>
              <w:rStyle w:val="PageNumber"/>
              <w:sz w:val="18"/>
            </w:rPr>
            <w:fldChar w:fldCharType="separate"/>
          </w:r>
          <w:r w:rsidRPr="006A113E">
            <w:rPr>
              <w:rStyle w:val="PageNumber"/>
              <w:noProof/>
              <w:sz w:val="18"/>
            </w:rPr>
            <w:t>1</w:t>
          </w:r>
          <w:r w:rsidRPr="006A113E">
            <w:rPr>
              <w:rStyle w:val="PageNumber"/>
              <w:noProof/>
              <w:sz w:val="18"/>
            </w:rPr>
            <w:fldChar w:fldCharType="end"/>
          </w:r>
        </w:p>
      </w:tc>
    </w:tr>
  </w:tbl>
  <w:p w14:paraId="438F8F37" w14:textId="77777777" w:rsidR="006A113E" w:rsidRPr="000C64C5" w:rsidRDefault="006A113E" w:rsidP="006A113E">
    <w:pPr>
      <w:pStyle w:val="Footer"/>
      <w:ind w:right="360"/>
      <w:rPr>
        <w:sz w:val="2"/>
        <w:szCs w:val="2"/>
      </w:rPr>
    </w:pPr>
  </w:p>
  <w:p w14:paraId="75761289" w14:textId="77777777" w:rsidR="006A113E" w:rsidRPr="008B6585" w:rsidRDefault="006A113E" w:rsidP="006A113E">
    <w:pPr>
      <w:pStyle w:val="Footer"/>
      <w:rPr>
        <w:sz w:val="2"/>
        <w:szCs w:val="2"/>
      </w:rPr>
    </w:pPr>
  </w:p>
  <w:p w14:paraId="4DB1FEA4" w14:textId="77777777" w:rsidR="006A113E" w:rsidRPr="00107DFF" w:rsidRDefault="006A113E" w:rsidP="006A113E">
    <w:pPr>
      <w:pStyle w:val="Footer"/>
      <w:rPr>
        <w:sz w:val="2"/>
        <w:szCs w:val="2"/>
      </w:rPr>
    </w:pPr>
  </w:p>
  <w:p w14:paraId="6EC6BECB" w14:textId="52A24954" w:rsidR="00E64DA5" w:rsidRPr="00BF4554" w:rsidRDefault="00BD2A8D" w:rsidP="00BD2A8D">
    <w:pPr>
      <w:pStyle w:val="Footer"/>
      <w:tabs>
        <w:tab w:val="clear" w:pos="4680"/>
        <w:tab w:val="clear" w:pos="9360"/>
        <w:tab w:val="left" w:pos="3168"/>
      </w:tabs>
    </w:pP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7470"/>
      <w:gridCol w:w="1890"/>
    </w:tblGrid>
    <w:tr w:rsidR="00BD2A8D" w:rsidRPr="00582062" w14:paraId="153271F4" w14:textId="77777777" w:rsidTr="00E957F8">
      <w:trPr>
        <w:trHeight w:val="144"/>
        <w:jc w:val="center"/>
      </w:trPr>
      <w:tc>
        <w:tcPr>
          <w:tcW w:w="7470" w:type="dxa"/>
          <w:tcBorders>
            <w:top w:val="single" w:sz="8" w:space="0" w:color="8C8C8C"/>
            <w:left w:val="nil"/>
            <w:bottom w:val="nil"/>
          </w:tcBorders>
        </w:tcPr>
        <w:p w14:paraId="25352D09" w14:textId="77777777" w:rsidR="00BD2A8D" w:rsidRPr="00582062" w:rsidRDefault="00BD2A8D" w:rsidP="006A113E">
          <w:pPr>
            <w:pStyle w:val="Footer"/>
            <w:spacing w:before="120"/>
            <w:rPr>
              <w:sz w:val="2"/>
              <w:szCs w:val="2"/>
            </w:rPr>
          </w:pPr>
        </w:p>
      </w:tc>
      <w:tc>
        <w:tcPr>
          <w:tcW w:w="1890" w:type="dxa"/>
          <w:tcBorders>
            <w:top w:val="single" w:sz="8" w:space="0" w:color="8C8C8C"/>
          </w:tcBorders>
        </w:tcPr>
        <w:p w14:paraId="040D819F" w14:textId="77777777" w:rsidR="00BD2A8D" w:rsidRPr="00582062" w:rsidRDefault="00BD2A8D" w:rsidP="006A113E">
          <w:pPr>
            <w:pStyle w:val="Footer"/>
            <w:spacing w:before="120"/>
            <w:jc w:val="right"/>
            <w:rPr>
              <w:sz w:val="2"/>
              <w:szCs w:val="2"/>
            </w:rPr>
          </w:pPr>
        </w:p>
      </w:tc>
    </w:tr>
    <w:tr w:rsidR="00BD2A8D" w:rsidRPr="00EA2FA5" w14:paraId="744D2DE5" w14:textId="77777777" w:rsidTr="00E957F8">
      <w:trPr>
        <w:trHeight w:val="195"/>
        <w:jc w:val="center"/>
      </w:trPr>
      <w:tc>
        <w:tcPr>
          <w:tcW w:w="7470" w:type="dxa"/>
          <w:tcBorders>
            <w:top w:val="nil"/>
            <w:left w:val="nil"/>
          </w:tcBorders>
          <w:vAlign w:val="center"/>
        </w:tcPr>
        <w:p w14:paraId="4B4A522A" w14:textId="77777777" w:rsidR="00BD2A8D" w:rsidRPr="0075421C" w:rsidRDefault="00BD2A8D" w:rsidP="006A113E">
          <w:pPr>
            <w:pStyle w:val="Footer"/>
            <w:rPr>
              <w:i/>
              <w:iCs/>
              <w:sz w:val="18"/>
            </w:rPr>
          </w:pPr>
          <w:r w:rsidRPr="007B1C67">
            <w:rPr>
              <w:rFonts w:cs="Arial"/>
              <w:sz w:val="18"/>
              <w:szCs w:val="18"/>
            </w:rPr>
            <w:t>Guidehouse Inc.</w:t>
          </w:r>
        </w:p>
      </w:tc>
      <w:tc>
        <w:tcPr>
          <w:tcW w:w="1890" w:type="dxa"/>
          <w:vAlign w:val="center"/>
        </w:tcPr>
        <w:p w14:paraId="7D3EFBC2" w14:textId="77777777" w:rsidR="00BD2A8D" w:rsidRPr="0075421C" w:rsidRDefault="00BD2A8D" w:rsidP="006A113E">
          <w:pPr>
            <w:pStyle w:val="Footer"/>
            <w:jc w:val="right"/>
            <w:rPr>
              <w:rStyle w:val="PageNumber"/>
              <w:sz w:val="18"/>
            </w:rPr>
          </w:pPr>
          <w:r w:rsidRPr="0075421C">
            <w:rPr>
              <w:rStyle w:val="PageNumber"/>
              <w:sz w:val="18"/>
            </w:rPr>
            <w:t xml:space="preserve">Page </w:t>
          </w:r>
          <w:r w:rsidRPr="006A113E">
            <w:rPr>
              <w:rStyle w:val="PageNumber"/>
              <w:sz w:val="18"/>
            </w:rPr>
            <w:fldChar w:fldCharType="begin"/>
          </w:r>
          <w:r w:rsidRPr="006A113E">
            <w:rPr>
              <w:rStyle w:val="PageNumber"/>
              <w:sz w:val="18"/>
            </w:rPr>
            <w:instrText xml:space="preserve"> PAGE   \* MERGEFORMAT </w:instrText>
          </w:r>
          <w:r w:rsidRPr="006A113E">
            <w:rPr>
              <w:rStyle w:val="PageNumber"/>
              <w:sz w:val="18"/>
            </w:rPr>
            <w:fldChar w:fldCharType="separate"/>
          </w:r>
          <w:r w:rsidRPr="006A113E">
            <w:rPr>
              <w:rStyle w:val="PageNumber"/>
              <w:noProof/>
              <w:sz w:val="18"/>
            </w:rPr>
            <w:t>1</w:t>
          </w:r>
          <w:r w:rsidRPr="006A113E">
            <w:rPr>
              <w:rStyle w:val="PageNumber"/>
              <w:noProof/>
              <w:sz w:val="18"/>
            </w:rPr>
            <w:fldChar w:fldCharType="end"/>
          </w:r>
        </w:p>
      </w:tc>
    </w:tr>
  </w:tbl>
  <w:p w14:paraId="4FE6A419" w14:textId="77777777" w:rsidR="00BD2A8D" w:rsidRPr="000C64C5" w:rsidRDefault="00BD2A8D" w:rsidP="006A113E">
    <w:pPr>
      <w:pStyle w:val="Footer"/>
      <w:ind w:right="360"/>
      <w:rPr>
        <w:sz w:val="2"/>
        <w:szCs w:val="2"/>
      </w:rPr>
    </w:pPr>
  </w:p>
  <w:p w14:paraId="5E32414D" w14:textId="77777777" w:rsidR="00BD2A8D" w:rsidRPr="008B6585" w:rsidRDefault="00BD2A8D" w:rsidP="006A113E">
    <w:pPr>
      <w:pStyle w:val="Footer"/>
      <w:rPr>
        <w:sz w:val="2"/>
        <w:szCs w:val="2"/>
      </w:rPr>
    </w:pPr>
  </w:p>
  <w:p w14:paraId="4900083B" w14:textId="77777777" w:rsidR="00BD2A8D" w:rsidRPr="00107DFF" w:rsidRDefault="00BD2A8D" w:rsidP="006A113E">
    <w:pPr>
      <w:pStyle w:val="Footer"/>
      <w:rPr>
        <w:sz w:val="2"/>
        <w:szCs w:val="2"/>
      </w:rPr>
    </w:pPr>
  </w:p>
  <w:p w14:paraId="2148906F" w14:textId="77777777" w:rsidR="00BD2A8D" w:rsidRPr="00BF4554" w:rsidRDefault="00BD2A8D" w:rsidP="00BD2A8D">
    <w:pPr>
      <w:pStyle w:val="Footer"/>
      <w:tabs>
        <w:tab w:val="clear" w:pos="4680"/>
        <w:tab w:val="clear" w:pos="9360"/>
        <w:tab w:val="left" w:pos="3168"/>
      </w:tabs>
    </w:pP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728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12510"/>
      <w:gridCol w:w="4770"/>
    </w:tblGrid>
    <w:tr w:rsidR="00814CC1" w:rsidRPr="00582062" w14:paraId="1F2C66C4" w14:textId="77777777" w:rsidTr="00814CC1">
      <w:trPr>
        <w:trHeight w:val="144"/>
        <w:jc w:val="center"/>
      </w:trPr>
      <w:tc>
        <w:tcPr>
          <w:tcW w:w="12510" w:type="dxa"/>
          <w:tcBorders>
            <w:top w:val="single" w:sz="8" w:space="0" w:color="8C8C8C"/>
            <w:left w:val="nil"/>
            <w:bottom w:val="nil"/>
          </w:tcBorders>
        </w:tcPr>
        <w:p w14:paraId="649AF252" w14:textId="77777777" w:rsidR="00814CC1" w:rsidRPr="00582062" w:rsidRDefault="00814CC1" w:rsidP="006A113E">
          <w:pPr>
            <w:pStyle w:val="Footer"/>
            <w:spacing w:before="120"/>
            <w:rPr>
              <w:sz w:val="2"/>
              <w:szCs w:val="2"/>
            </w:rPr>
          </w:pPr>
        </w:p>
      </w:tc>
      <w:tc>
        <w:tcPr>
          <w:tcW w:w="4770" w:type="dxa"/>
          <w:tcBorders>
            <w:top w:val="single" w:sz="8" w:space="0" w:color="8C8C8C"/>
          </w:tcBorders>
        </w:tcPr>
        <w:p w14:paraId="274F102D" w14:textId="77777777" w:rsidR="00814CC1" w:rsidRPr="00582062" w:rsidRDefault="00814CC1" w:rsidP="006A113E">
          <w:pPr>
            <w:pStyle w:val="Footer"/>
            <w:spacing w:before="120"/>
            <w:jc w:val="right"/>
            <w:rPr>
              <w:sz w:val="2"/>
              <w:szCs w:val="2"/>
            </w:rPr>
          </w:pPr>
        </w:p>
      </w:tc>
    </w:tr>
    <w:tr w:rsidR="00814CC1" w:rsidRPr="00EA2FA5" w14:paraId="0456D0B0" w14:textId="77777777" w:rsidTr="00814CC1">
      <w:trPr>
        <w:trHeight w:val="195"/>
        <w:jc w:val="center"/>
      </w:trPr>
      <w:tc>
        <w:tcPr>
          <w:tcW w:w="12510" w:type="dxa"/>
          <w:tcBorders>
            <w:top w:val="nil"/>
            <w:left w:val="nil"/>
          </w:tcBorders>
          <w:vAlign w:val="center"/>
        </w:tcPr>
        <w:p w14:paraId="056F2D92" w14:textId="77777777" w:rsidR="00814CC1" w:rsidRPr="0075421C" w:rsidRDefault="00814CC1" w:rsidP="006A113E">
          <w:pPr>
            <w:pStyle w:val="Footer"/>
            <w:rPr>
              <w:i/>
              <w:iCs/>
              <w:sz w:val="18"/>
            </w:rPr>
          </w:pPr>
          <w:r w:rsidRPr="007B1C67">
            <w:rPr>
              <w:rFonts w:cs="Arial"/>
              <w:sz w:val="18"/>
              <w:szCs w:val="18"/>
            </w:rPr>
            <w:t>Guidehouse Inc.</w:t>
          </w:r>
        </w:p>
      </w:tc>
      <w:tc>
        <w:tcPr>
          <w:tcW w:w="4770" w:type="dxa"/>
          <w:vAlign w:val="center"/>
        </w:tcPr>
        <w:p w14:paraId="1533EEA4" w14:textId="77777777" w:rsidR="00814CC1" w:rsidRPr="0075421C" w:rsidRDefault="00814CC1" w:rsidP="006A113E">
          <w:pPr>
            <w:pStyle w:val="Footer"/>
            <w:jc w:val="right"/>
            <w:rPr>
              <w:rStyle w:val="PageNumber"/>
              <w:sz w:val="18"/>
            </w:rPr>
          </w:pPr>
          <w:r w:rsidRPr="0075421C">
            <w:rPr>
              <w:rStyle w:val="PageNumber"/>
              <w:sz w:val="18"/>
            </w:rPr>
            <w:t xml:space="preserve">Page </w:t>
          </w:r>
          <w:r w:rsidRPr="006A113E">
            <w:rPr>
              <w:rStyle w:val="PageNumber"/>
              <w:sz w:val="18"/>
            </w:rPr>
            <w:fldChar w:fldCharType="begin"/>
          </w:r>
          <w:r w:rsidRPr="006A113E">
            <w:rPr>
              <w:rStyle w:val="PageNumber"/>
              <w:sz w:val="18"/>
            </w:rPr>
            <w:instrText xml:space="preserve"> PAGE   \* MERGEFORMAT </w:instrText>
          </w:r>
          <w:r w:rsidRPr="006A113E">
            <w:rPr>
              <w:rStyle w:val="PageNumber"/>
              <w:sz w:val="18"/>
            </w:rPr>
            <w:fldChar w:fldCharType="separate"/>
          </w:r>
          <w:r w:rsidRPr="006A113E">
            <w:rPr>
              <w:rStyle w:val="PageNumber"/>
              <w:noProof/>
              <w:sz w:val="18"/>
            </w:rPr>
            <w:t>1</w:t>
          </w:r>
          <w:r w:rsidRPr="006A113E">
            <w:rPr>
              <w:rStyle w:val="PageNumber"/>
              <w:noProof/>
              <w:sz w:val="18"/>
            </w:rPr>
            <w:fldChar w:fldCharType="end"/>
          </w:r>
        </w:p>
      </w:tc>
    </w:tr>
  </w:tbl>
  <w:p w14:paraId="1190B1E1" w14:textId="77777777" w:rsidR="00814CC1" w:rsidRPr="000C64C5" w:rsidRDefault="00814CC1" w:rsidP="006A113E">
    <w:pPr>
      <w:pStyle w:val="Footer"/>
      <w:ind w:right="360"/>
      <w:rPr>
        <w:sz w:val="2"/>
        <w:szCs w:val="2"/>
      </w:rPr>
    </w:pPr>
  </w:p>
  <w:p w14:paraId="7704B237" w14:textId="77777777" w:rsidR="00814CC1" w:rsidRPr="008B6585" w:rsidRDefault="00814CC1" w:rsidP="006A113E">
    <w:pPr>
      <w:pStyle w:val="Footer"/>
      <w:rPr>
        <w:sz w:val="2"/>
        <w:szCs w:val="2"/>
      </w:rPr>
    </w:pPr>
  </w:p>
  <w:p w14:paraId="0A35F201" w14:textId="77777777" w:rsidR="00814CC1" w:rsidRPr="00107DFF" w:rsidRDefault="00814CC1" w:rsidP="006A113E">
    <w:pPr>
      <w:pStyle w:val="Footer"/>
      <w:rPr>
        <w:sz w:val="2"/>
        <w:szCs w:val="2"/>
      </w:rPr>
    </w:pPr>
  </w:p>
  <w:p w14:paraId="5291B3F4" w14:textId="77777777" w:rsidR="00814CC1" w:rsidRPr="00BF4554" w:rsidRDefault="00814CC1" w:rsidP="00BF45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854562" w14:textId="77777777" w:rsidR="006E59AE" w:rsidRDefault="006E59AE" w:rsidP="00D27751">
      <w:r>
        <w:separator/>
      </w:r>
    </w:p>
  </w:footnote>
  <w:footnote w:type="continuationSeparator" w:id="0">
    <w:p w14:paraId="6EB7DF52" w14:textId="77777777" w:rsidR="006E59AE" w:rsidRDefault="006E59AE" w:rsidP="00D27751">
      <w:r>
        <w:continuationSeparator/>
      </w:r>
    </w:p>
  </w:footnote>
  <w:footnote w:type="continuationNotice" w:id="1">
    <w:p w14:paraId="4281864C" w14:textId="77777777" w:rsidR="006E59AE" w:rsidRDefault="006E59AE"/>
  </w:footnote>
  <w:footnote w:id="2">
    <w:p w14:paraId="3FF3FFA4" w14:textId="595AF3D3" w:rsidR="00D27751" w:rsidRDefault="00D27751" w:rsidP="00D27751">
      <w:pPr>
        <w:pStyle w:val="FootnoteText"/>
      </w:pPr>
      <w:r>
        <w:rPr>
          <w:rStyle w:val="FootnoteReference"/>
        </w:rPr>
        <w:footnoteRef/>
      </w:r>
      <w:r>
        <w:t xml:space="preserve"> The evaluation will determine which </w:t>
      </w:r>
      <w:r w:rsidR="00853235">
        <w:t>other fuel</w:t>
      </w:r>
      <w:r>
        <w:t xml:space="preserve"> savings will be counted toward goal while producing the portfolio-wide Summary Report.</w:t>
      </w:r>
      <w:r w:rsidR="0085537E" w:rsidRPr="0085537E">
        <w:t xml:space="preserve"> According to Section 8-103B(b-25) of the Illinois Public Utilities Act, “In no event shall more than 10% of each year's applicable annual total savings requirement as defined in paragraph (7.5) of subsection (g) of this Section be met through savings of fuels other than electricity.”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E7EBF" w14:textId="77777777" w:rsidR="006264CF" w:rsidRDefault="006264CF" w:rsidP="00E957F8">
    <w:pPr>
      <w:pStyle w:val="Header"/>
    </w:pPr>
    <w:r w:rsidRPr="00FB65FA">
      <w:rPr>
        <w:noProof/>
      </w:rPr>
      <w:drawing>
        <wp:anchor distT="0" distB="0" distL="114300" distR="114300" simplePos="0" relativeHeight="251658240" behindDoc="1" locked="0" layoutInCell="1" allowOverlap="1" wp14:anchorId="43F8F3D1" wp14:editId="40AE83A0">
          <wp:simplePos x="0" y="0"/>
          <wp:positionH relativeFrom="column">
            <wp:align>center</wp:align>
          </wp:positionH>
          <wp:positionV relativeFrom="page">
            <wp:align>top</wp:align>
          </wp:positionV>
          <wp:extent cx="7854696" cy="3895344"/>
          <wp:effectExtent l="0" t="0" r="0" b="0"/>
          <wp:wrapNone/>
          <wp:docPr id="15" name="Picture 15" descr="Background pattern&#10;&#10;Description automatically generated">
            <a:extLst xmlns:a="http://schemas.openxmlformats.org/drawingml/2006/main">
              <a:ext uri="{FF2B5EF4-FFF2-40B4-BE49-F238E27FC236}">
                <a16:creationId xmlns:a16="http://schemas.microsoft.com/office/drawing/2014/main" id="{2BE6B5C1-20D1-D24C-B8BB-F17C1A32AC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descr="Background pattern&#10;&#10;Description automatically generated">
                    <a:extLst>
                      <a:ext uri="{FF2B5EF4-FFF2-40B4-BE49-F238E27FC236}">
                        <a16:creationId xmlns:a16="http://schemas.microsoft.com/office/drawing/2014/main" id="{2BE6B5C1-20D1-D24C-B8BB-F17C1A32ACC1}"/>
                      </a:ext>
                    </a:extLst>
                  </pic:cNvPr>
                  <pic:cNvPicPr>
                    <a:picLocks noChangeAspect="1"/>
                  </pic:cNvPicPr>
                </pic:nvPicPr>
                <pic:blipFill rotWithShape="1">
                  <a:blip r:embed="rId1" cstate="print">
                    <a:extLst>
                      <a:ext uri="{BEBA8EAE-BF5A-486C-A8C5-ECC9F3942E4B}">
                        <a14:imgProps xmlns:a14="http://schemas.microsoft.com/office/drawing/2010/main">
                          <a14:imgLayer r:embed="rId2">
                            <a14:imgEffect>
                              <a14:brightnessContrast bright="1000" contrast="22000"/>
                            </a14:imgEffect>
                          </a14:imgLayer>
                        </a14:imgProps>
                      </a:ext>
                      <a:ext uri="{28A0092B-C50C-407E-A947-70E740481C1C}">
                        <a14:useLocalDpi xmlns:a14="http://schemas.microsoft.com/office/drawing/2010/main"/>
                      </a:ext>
                    </a:extLst>
                  </a:blip>
                  <a:srcRect t="11834"/>
                  <a:stretch/>
                </pic:blipFill>
                <pic:spPr>
                  <a:xfrm>
                    <a:off x="0" y="0"/>
                    <a:ext cx="7854696" cy="3895344"/>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EEACC" w14:textId="77777777" w:rsidR="006264CF" w:rsidRPr="003073E0" w:rsidRDefault="006264CF" w:rsidP="00E957F8">
    <w:pPr>
      <w:pStyle w:val="Header"/>
    </w:pPr>
    <w:r>
      <w:rPr>
        <w:noProof/>
      </w:rPr>
      <w:drawing>
        <wp:anchor distT="0" distB="0" distL="114300" distR="114300" simplePos="0" relativeHeight="251658241" behindDoc="1" locked="1" layoutInCell="1" allowOverlap="1" wp14:anchorId="01FC5DC8" wp14:editId="49A66E2A">
          <wp:simplePos x="0" y="0"/>
          <wp:positionH relativeFrom="page">
            <wp:align>center</wp:align>
          </wp:positionH>
          <wp:positionV relativeFrom="page">
            <wp:align>center</wp:align>
          </wp:positionV>
          <wp:extent cx="7772400" cy="10061688"/>
          <wp:effectExtent l="0" t="0" r="0" b="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H Proposal Cover_v3-Gre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006168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F40AE9" w14:paraId="690C3E1D" w14:textId="77777777" w:rsidTr="00E957F8">
      <w:trPr>
        <w:jc w:val="center"/>
      </w:trPr>
      <w:tc>
        <w:tcPr>
          <w:tcW w:w="1980" w:type="dxa"/>
          <w:vAlign w:val="center"/>
        </w:tcPr>
        <w:p w14:paraId="028AAFB9" w14:textId="77777777" w:rsidR="00F40AE9" w:rsidRPr="006A71F6" w:rsidRDefault="00F40AE9" w:rsidP="00F40AE9">
          <w:pPr>
            <w:pStyle w:val="Header"/>
          </w:pPr>
          <w:r>
            <w:rPr>
              <w:noProof/>
            </w:rPr>
            <w:drawing>
              <wp:inline distT="0" distB="0" distL="0" distR="0" wp14:anchorId="481E4EEC" wp14:editId="4DC68EC6">
                <wp:extent cx="1066800" cy="353812"/>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6459" cy="360332"/>
                        </a:xfrm>
                        <a:prstGeom prst="rect">
                          <a:avLst/>
                        </a:prstGeom>
                        <a:noFill/>
                        <a:ln>
                          <a:noFill/>
                        </a:ln>
                      </pic:spPr>
                    </pic:pic>
                  </a:graphicData>
                </a:graphic>
              </wp:inline>
            </w:drawing>
          </w:r>
        </w:p>
      </w:tc>
      <w:tc>
        <w:tcPr>
          <w:tcW w:w="7380" w:type="dxa"/>
          <w:vAlign w:val="center"/>
        </w:tcPr>
        <w:p w14:paraId="1D83EC48" w14:textId="14D621AC" w:rsidR="00F40AE9" w:rsidRPr="007B09EC" w:rsidRDefault="00F40AE9" w:rsidP="00F40AE9">
          <w:pPr>
            <w:pStyle w:val="Header"/>
            <w:jc w:val="right"/>
          </w:pPr>
          <w:r>
            <w:rPr>
              <w:bCs/>
              <w:noProof/>
            </w:rPr>
            <w:fldChar w:fldCharType="begin"/>
          </w:r>
          <w:r>
            <w:rPr>
              <w:bCs/>
              <w:noProof/>
            </w:rPr>
            <w:instrText xml:space="preserve"> STYLEREF  "Title,Cover_Title,Report Title"  \* MERGEFORMAT </w:instrText>
          </w:r>
          <w:r>
            <w:rPr>
              <w:bCs/>
              <w:noProof/>
            </w:rPr>
            <w:fldChar w:fldCharType="separate"/>
          </w:r>
          <w:r w:rsidR="00377C70">
            <w:rPr>
              <w:bCs/>
              <w:noProof/>
            </w:rPr>
            <w:t>ComEd New Construction - Bus/Pub Program Impact Evaluation Report</w:t>
          </w:r>
          <w:r>
            <w:rPr>
              <w:bCs/>
              <w:noProof/>
            </w:rPr>
            <w:fldChar w:fldCharType="end"/>
          </w:r>
        </w:p>
      </w:tc>
    </w:tr>
  </w:tbl>
  <w:p w14:paraId="15B7D2CA" w14:textId="77777777" w:rsidR="00F40AE9" w:rsidRPr="00B21048" w:rsidRDefault="00F40AE9" w:rsidP="00F40AE9">
    <w:pPr>
      <w:pStyle w:val="Header"/>
    </w:pPr>
  </w:p>
  <w:p w14:paraId="7797DEE3" w14:textId="77777777" w:rsidR="006264CF" w:rsidRPr="00F40AE9" w:rsidRDefault="006264CF" w:rsidP="00F40AE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BD2A8D" w14:paraId="54DD8C7B" w14:textId="77777777" w:rsidTr="00E957F8">
      <w:trPr>
        <w:jc w:val="center"/>
      </w:trPr>
      <w:tc>
        <w:tcPr>
          <w:tcW w:w="1980" w:type="dxa"/>
          <w:vAlign w:val="center"/>
        </w:tcPr>
        <w:p w14:paraId="5812A36E" w14:textId="77777777" w:rsidR="00BD2A8D" w:rsidRPr="006A71F6" w:rsidRDefault="00BD2A8D" w:rsidP="00F40AE9">
          <w:pPr>
            <w:pStyle w:val="Header"/>
          </w:pPr>
          <w:r>
            <w:rPr>
              <w:noProof/>
            </w:rPr>
            <w:drawing>
              <wp:inline distT="0" distB="0" distL="0" distR="0" wp14:anchorId="271883FB" wp14:editId="728C0C5F">
                <wp:extent cx="1066800" cy="353812"/>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6459" cy="360332"/>
                        </a:xfrm>
                        <a:prstGeom prst="rect">
                          <a:avLst/>
                        </a:prstGeom>
                        <a:noFill/>
                        <a:ln>
                          <a:noFill/>
                        </a:ln>
                      </pic:spPr>
                    </pic:pic>
                  </a:graphicData>
                </a:graphic>
              </wp:inline>
            </w:drawing>
          </w:r>
        </w:p>
      </w:tc>
      <w:tc>
        <w:tcPr>
          <w:tcW w:w="7380" w:type="dxa"/>
          <w:vAlign w:val="center"/>
        </w:tcPr>
        <w:p w14:paraId="5E148921" w14:textId="768B5150" w:rsidR="00BD2A8D" w:rsidRPr="007B09EC" w:rsidRDefault="00BD2A8D" w:rsidP="00F40AE9">
          <w:pPr>
            <w:pStyle w:val="Header"/>
            <w:jc w:val="right"/>
          </w:pPr>
          <w:r>
            <w:rPr>
              <w:bCs/>
              <w:noProof/>
            </w:rPr>
            <w:fldChar w:fldCharType="begin"/>
          </w:r>
          <w:r>
            <w:rPr>
              <w:bCs/>
              <w:noProof/>
            </w:rPr>
            <w:instrText xml:space="preserve"> STYLEREF  "Title,Cover_Title,Report Title"  \* MERGEFORMAT </w:instrText>
          </w:r>
          <w:r>
            <w:rPr>
              <w:bCs/>
              <w:noProof/>
            </w:rPr>
            <w:fldChar w:fldCharType="separate"/>
          </w:r>
          <w:r w:rsidR="00377C70">
            <w:rPr>
              <w:bCs/>
              <w:noProof/>
            </w:rPr>
            <w:t>ComEd New Construction - Bus/Pub Program Impact Evaluation Report</w:t>
          </w:r>
          <w:r>
            <w:rPr>
              <w:bCs/>
              <w:noProof/>
            </w:rPr>
            <w:fldChar w:fldCharType="end"/>
          </w:r>
        </w:p>
      </w:tc>
    </w:tr>
  </w:tbl>
  <w:p w14:paraId="52632E30" w14:textId="77777777" w:rsidR="00BD2A8D" w:rsidRPr="00B21048" w:rsidRDefault="00BD2A8D" w:rsidP="00F40AE9">
    <w:pPr>
      <w:pStyle w:val="Header"/>
    </w:pPr>
  </w:p>
  <w:p w14:paraId="41EFC9AB" w14:textId="77777777" w:rsidR="00BD2A8D" w:rsidRPr="00F40AE9" w:rsidRDefault="00BD2A8D" w:rsidP="00F40AE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BD2A8D" w14:paraId="7E7A06CE" w14:textId="77777777" w:rsidTr="00E957F8">
      <w:trPr>
        <w:jc w:val="center"/>
      </w:trPr>
      <w:tc>
        <w:tcPr>
          <w:tcW w:w="1980" w:type="dxa"/>
          <w:vAlign w:val="center"/>
        </w:tcPr>
        <w:p w14:paraId="57D5DE4A" w14:textId="77777777" w:rsidR="00BD2A8D" w:rsidRPr="006A71F6" w:rsidRDefault="00BD2A8D" w:rsidP="00F40AE9">
          <w:pPr>
            <w:pStyle w:val="Header"/>
          </w:pPr>
          <w:r>
            <w:rPr>
              <w:noProof/>
            </w:rPr>
            <w:drawing>
              <wp:inline distT="0" distB="0" distL="0" distR="0" wp14:anchorId="5A712082" wp14:editId="40F8F2AB">
                <wp:extent cx="1066800" cy="353812"/>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6459" cy="360332"/>
                        </a:xfrm>
                        <a:prstGeom prst="rect">
                          <a:avLst/>
                        </a:prstGeom>
                        <a:noFill/>
                        <a:ln>
                          <a:noFill/>
                        </a:ln>
                      </pic:spPr>
                    </pic:pic>
                  </a:graphicData>
                </a:graphic>
              </wp:inline>
            </w:drawing>
          </w:r>
        </w:p>
      </w:tc>
      <w:tc>
        <w:tcPr>
          <w:tcW w:w="7380" w:type="dxa"/>
          <w:vAlign w:val="center"/>
        </w:tcPr>
        <w:p w14:paraId="42BD97EC" w14:textId="750F7582" w:rsidR="00BD2A8D" w:rsidRPr="007B09EC" w:rsidRDefault="00BD2A8D" w:rsidP="00F40AE9">
          <w:pPr>
            <w:pStyle w:val="Header"/>
            <w:jc w:val="right"/>
          </w:pPr>
          <w:r>
            <w:rPr>
              <w:bCs/>
              <w:noProof/>
            </w:rPr>
            <w:fldChar w:fldCharType="begin"/>
          </w:r>
          <w:r>
            <w:rPr>
              <w:bCs/>
              <w:noProof/>
            </w:rPr>
            <w:instrText xml:space="preserve"> STYLEREF  "Title,Cover_Title,Report Title"  \* MERGEFORMAT </w:instrText>
          </w:r>
          <w:r>
            <w:rPr>
              <w:bCs/>
              <w:noProof/>
            </w:rPr>
            <w:fldChar w:fldCharType="separate"/>
          </w:r>
          <w:r w:rsidR="00377C70">
            <w:rPr>
              <w:bCs/>
              <w:noProof/>
            </w:rPr>
            <w:t>ComEd New Construction - Bus/Pub Program Impact Evaluation Report</w:t>
          </w:r>
          <w:r>
            <w:rPr>
              <w:bCs/>
              <w:noProof/>
            </w:rPr>
            <w:fldChar w:fldCharType="end"/>
          </w:r>
        </w:p>
      </w:tc>
    </w:tr>
  </w:tbl>
  <w:p w14:paraId="2A641761" w14:textId="77777777" w:rsidR="00BD2A8D" w:rsidRPr="00B21048" w:rsidRDefault="00BD2A8D" w:rsidP="00F40AE9">
    <w:pPr>
      <w:pStyle w:val="Header"/>
    </w:pPr>
  </w:p>
  <w:p w14:paraId="5CE1B888" w14:textId="77777777" w:rsidR="00BD2A8D" w:rsidRPr="00F40AE9" w:rsidRDefault="00BD2A8D" w:rsidP="00F40AE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728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7200"/>
      <w:gridCol w:w="10080"/>
    </w:tblGrid>
    <w:tr w:rsidR="007F238E" w14:paraId="7F0E4AD1" w14:textId="77777777" w:rsidTr="007F238E">
      <w:trPr>
        <w:jc w:val="center"/>
      </w:trPr>
      <w:tc>
        <w:tcPr>
          <w:tcW w:w="7200" w:type="dxa"/>
          <w:vAlign w:val="center"/>
        </w:tcPr>
        <w:p w14:paraId="31CF600F" w14:textId="77777777" w:rsidR="007F238E" w:rsidRPr="006A71F6" w:rsidRDefault="007F238E" w:rsidP="00F40AE9">
          <w:pPr>
            <w:pStyle w:val="Header"/>
          </w:pPr>
          <w:r>
            <w:rPr>
              <w:noProof/>
            </w:rPr>
            <w:drawing>
              <wp:inline distT="0" distB="0" distL="0" distR="0" wp14:anchorId="20AD06D6" wp14:editId="28EC0727">
                <wp:extent cx="1066800" cy="353812"/>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6459" cy="360332"/>
                        </a:xfrm>
                        <a:prstGeom prst="rect">
                          <a:avLst/>
                        </a:prstGeom>
                        <a:noFill/>
                        <a:ln>
                          <a:noFill/>
                        </a:ln>
                      </pic:spPr>
                    </pic:pic>
                  </a:graphicData>
                </a:graphic>
              </wp:inline>
            </w:drawing>
          </w:r>
        </w:p>
      </w:tc>
      <w:tc>
        <w:tcPr>
          <w:tcW w:w="10080" w:type="dxa"/>
          <w:vAlign w:val="center"/>
        </w:tcPr>
        <w:p w14:paraId="7BA4DF0F" w14:textId="5158C01A" w:rsidR="007F238E" w:rsidRPr="007B09EC" w:rsidRDefault="007F238E" w:rsidP="00F40AE9">
          <w:pPr>
            <w:pStyle w:val="Header"/>
            <w:jc w:val="right"/>
          </w:pPr>
          <w:r>
            <w:rPr>
              <w:bCs/>
              <w:noProof/>
            </w:rPr>
            <w:fldChar w:fldCharType="begin"/>
          </w:r>
          <w:r>
            <w:rPr>
              <w:bCs/>
              <w:noProof/>
            </w:rPr>
            <w:instrText xml:space="preserve"> STYLEREF  "Title,Cover_Title,Report Title"  \* MERGEFORMAT </w:instrText>
          </w:r>
          <w:r>
            <w:rPr>
              <w:bCs/>
              <w:noProof/>
            </w:rPr>
            <w:fldChar w:fldCharType="separate"/>
          </w:r>
          <w:r w:rsidR="00377C70">
            <w:rPr>
              <w:bCs/>
              <w:noProof/>
            </w:rPr>
            <w:t>ComEd New Construction - Bus/Pub Program Impact Evaluation Report</w:t>
          </w:r>
          <w:r>
            <w:rPr>
              <w:bCs/>
              <w:noProof/>
            </w:rPr>
            <w:fldChar w:fldCharType="end"/>
          </w:r>
        </w:p>
      </w:tc>
    </w:tr>
  </w:tbl>
  <w:p w14:paraId="6259243E" w14:textId="77777777" w:rsidR="007F238E" w:rsidRPr="00B21048" w:rsidRDefault="007F238E" w:rsidP="00F40AE9">
    <w:pPr>
      <w:pStyle w:val="Header"/>
    </w:pPr>
  </w:p>
  <w:p w14:paraId="10D04328" w14:textId="77777777" w:rsidR="007F238E" w:rsidRPr="00F40AE9" w:rsidRDefault="007F238E" w:rsidP="00F40A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99215C"/>
    <w:multiLevelType w:val="hybridMultilevel"/>
    <w:tmpl w:val="F17EFC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16cid:durableId="17538873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7E4"/>
    <w:rsid w:val="00002017"/>
    <w:rsid w:val="00011E53"/>
    <w:rsid w:val="00015505"/>
    <w:rsid w:val="00016EEF"/>
    <w:rsid w:val="0001789E"/>
    <w:rsid w:val="000219AC"/>
    <w:rsid w:val="00022F87"/>
    <w:rsid w:val="00024420"/>
    <w:rsid w:val="0004779C"/>
    <w:rsid w:val="00047FB1"/>
    <w:rsid w:val="0006451C"/>
    <w:rsid w:val="00067CFC"/>
    <w:rsid w:val="00067D6D"/>
    <w:rsid w:val="00074F05"/>
    <w:rsid w:val="00077EF0"/>
    <w:rsid w:val="0009027B"/>
    <w:rsid w:val="000906D4"/>
    <w:rsid w:val="00096190"/>
    <w:rsid w:val="00096C40"/>
    <w:rsid w:val="000A1009"/>
    <w:rsid w:val="000B5EE8"/>
    <w:rsid w:val="000B7AD5"/>
    <w:rsid w:val="000C0D4C"/>
    <w:rsid w:val="000C2532"/>
    <w:rsid w:val="000C2C93"/>
    <w:rsid w:val="000C4F37"/>
    <w:rsid w:val="000C52B1"/>
    <w:rsid w:val="000C5DA4"/>
    <w:rsid w:val="000CDAE8"/>
    <w:rsid w:val="000D0A71"/>
    <w:rsid w:val="000D1622"/>
    <w:rsid w:val="000D1CA6"/>
    <w:rsid w:val="000D5405"/>
    <w:rsid w:val="000D782F"/>
    <w:rsid w:val="000E3105"/>
    <w:rsid w:val="000E41CF"/>
    <w:rsid w:val="000E4D41"/>
    <w:rsid w:val="000E5FD2"/>
    <w:rsid w:val="000E6EF8"/>
    <w:rsid w:val="000F05F5"/>
    <w:rsid w:val="000F37F8"/>
    <w:rsid w:val="0010350F"/>
    <w:rsid w:val="0011117F"/>
    <w:rsid w:val="00113578"/>
    <w:rsid w:val="001271B2"/>
    <w:rsid w:val="00130505"/>
    <w:rsid w:val="0013215D"/>
    <w:rsid w:val="00132F4D"/>
    <w:rsid w:val="001340CA"/>
    <w:rsid w:val="001344EB"/>
    <w:rsid w:val="001449CA"/>
    <w:rsid w:val="00144EF6"/>
    <w:rsid w:val="00146402"/>
    <w:rsid w:val="00147624"/>
    <w:rsid w:val="00171891"/>
    <w:rsid w:val="001749D7"/>
    <w:rsid w:val="00176021"/>
    <w:rsid w:val="00180B5E"/>
    <w:rsid w:val="0018208B"/>
    <w:rsid w:val="0018456A"/>
    <w:rsid w:val="00185B9F"/>
    <w:rsid w:val="001877B2"/>
    <w:rsid w:val="00192361"/>
    <w:rsid w:val="00194329"/>
    <w:rsid w:val="00194EEC"/>
    <w:rsid w:val="00197D2C"/>
    <w:rsid w:val="001A3298"/>
    <w:rsid w:val="001A54A8"/>
    <w:rsid w:val="001A7B0F"/>
    <w:rsid w:val="001B7B97"/>
    <w:rsid w:val="001C1715"/>
    <w:rsid w:val="001C2FA6"/>
    <w:rsid w:val="001C6344"/>
    <w:rsid w:val="001D5E09"/>
    <w:rsid w:val="001D6982"/>
    <w:rsid w:val="001D7130"/>
    <w:rsid w:val="001E3D3D"/>
    <w:rsid w:val="001F10BE"/>
    <w:rsid w:val="001F162E"/>
    <w:rsid w:val="001F24A2"/>
    <w:rsid w:val="001F4DA5"/>
    <w:rsid w:val="00204221"/>
    <w:rsid w:val="0020509C"/>
    <w:rsid w:val="00211443"/>
    <w:rsid w:val="002121C0"/>
    <w:rsid w:val="00213291"/>
    <w:rsid w:val="002148E2"/>
    <w:rsid w:val="00215C24"/>
    <w:rsid w:val="002173A3"/>
    <w:rsid w:val="002248EE"/>
    <w:rsid w:val="00227C40"/>
    <w:rsid w:val="00233918"/>
    <w:rsid w:val="00233B9D"/>
    <w:rsid w:val="00234A20"/>
    <w:rsid w:val="00237B25"/>
    <w:rsid w:val="00241ADF"/>
    <w:rsid w:val="0024223A"/>
    <w:rsid w:val="00246B9C"/>
    <w:rsid w:val="00250B7D"/>
    <w:rsid w:val="00262A9E"/>
    <w:rsid w:val="00262AC1"/>
    <w:rsid w:val="00270B86"/>
    <w:rsid w:val="00273C71"/>
    <w:rsid w:val="002763FA"/>
    <w:rsid w:val="00281347"/>
    <w:rsid w:val="00292BBD"/>
    <w:rsid w:val="002A00A0"/>
    <w:rsid w:val="002A19DE"/>
    <w:rsid w:val="002C2BF1"/>
    <w:rsid w:val="002C5329"/>
    <w:rsid w:val="002C788D"/>
    <w:rsid w:val="002D28FE"/>
    <w:rsid w:val="002E1827"/>
    <w:rsid w:val="002E2B5A"/>
    <w:rsid w:val="002E371A"/>
    <w:rsid w:val="002E5A16"/>
    <w:rsid w:val="002F4463"/>
    <w:rsid w:val="002F78A2"/>
    <w:rsid w:val="00301EC7"/>
    <w:rsid w:val="00302019"/>
    <w:rsid w:val="00313E13"/>
    <w:rsid w:val="00313E39"/>
    <w:rsid w:val="00314B1C"/>
    <w:rsid w:val="00315B16"/>
    <w:rsid w:val="00315B28"/>
    <w:rsid w:val="003249FC"/>
    <w:rsid w:val="0033248B"/>
    <w:rsid w:val="00333F47"/>
    <w:rsid w:val="0033793F"/>
    <w:rsid w:val="003522DF"/>
    <w:rsid w:val="00352F08"/>
    <w:rsid w:val="00353AA7"/>
    <w:rsid w:val="00353E29"/>
    <w:rsid w:val="003561BB"/>
    <w:rsid w:val="00356BD4"/>
    <w:rsid w:val="003575B3"/>
    <w:rsid w:val="003608E3"/>
    <w:rsid w:val="003629C0"/>
    <w:rsid w:val="0037563E"/>
    <w:rsid w:val="00377C70"/>
    <w:rsid w:val="00381718"/>
    <w:rsid w:val="0038225C"/>
    <w:rsid w:val="00385154"/>
    <w:rsid w:val="003905BA"/>
    <w:rsid w:val="003A3A35"/>
    <w:rsid w:val="003A4076"/>
    <w:rsid w:val="003B0E6C"/>
    <w:rsid w:val="003B27EF"/>
    <w:rsid w:val="003B48E8"/>
    <w:rsid w:val="003C6097"/>
    <w:rsid w:val="003E3680"/>
    <w:rsid w:val="003E6254"/>
    <w:rsid w:val="003E7848"/>
    <w:rsid w:val="003E7B28"/>
    <w:rsid w:val="003F54B7"/>
    <w:rsid w:val="003F596D"/>
    <w:rsid w:val="00404873"/>
    <w:rsid w:val="00404B46"/>
    <w:rsid w:val="00412976"/>
    <w:rsid w:val="00414D5A"/>
    <w:rsid w:val="00417677"/>
    <w:rsid w:val="00420CD1"/>
    <w:rsid w:val="004254FC"/>
    <w:rsid w:val="00432FDE"/>
    <w:rsid w:val="004404BF"/>
    <w:rsid w:val="0044227B"/>
    <w:rsid w:val="00443656"/>
    <w:rsid w:val="00447629"/>
    <w:rsid w:val="0045531F"/>
    <w:rsid w:val="00462696"/>
    <w:rsid w:val="00482D0E"/>
    <w:rsid w:val="00484D51"/>
    <w:rsid w:val="00485108"/>
    <w:rsid w:val="00487462"/>
    <w:rsid w:val="004A23CB"/>
    <w:rsid w:val="004B0D22"/>
    <w:rsid w:val="004B16A6"/>
    <w:rsid w:val="004B5474"/>
    <w:rsid w:val="004B6FDE"/>
    <w:rsid w:val="004C30F8"/>
    <w:rsid w:val="004E64CA"/>
    <w:rsid w:val="004F2338"/>
    <w:rsid w:val="004F5D3C"/>
    <w:rsid w:val="004F769E"/>
    <w:rsid w:val="004F7963"/>
    <w:rsid w:val="00503D1C"/>
    <w:rsid w:val="005053B9"/>
    <w:rsid w:val="00510AE0"/>
    <w:rsid w:val="005225D3"/>
    <w:rsid w:val="00525966"/>
    <w:rsid w:val="005264DA"/>
    <w:rsid w:val="0053219B"/>
    <w:rsid w:val="005323D7"/>
    <w:rsid w:val="0053269F"/>
    <w:rsid w:val="005515FD"/>
    <w:rsid w:val="0057563E"/>
    <w:rsid w:val="00576C18"/>
    <w:rsid w:val="0058543E"/>
    <w:rsid w:val="00585A84"/>
    <w:rsid w:val="00587091"/>
    <w:rsid w:val="00587A0C"/>
    <w:rsid w:val="00590543"/>
    <w:rsid w:val="00592573"/>
    <w:rsid w:val="00597CEF"/>
    <w:rsid w:val="005A40A9"/>
    <w:rsid w:val="005A7677"/>
    <w:rsid w:val="005B331D"/>
    <w:rsid w:val="005B52CD"/>
    <w:rsid w:val="005B5E2D"/>
    <w:rsid w:val="005B7122"/>
    <w:rsid w:val="005C2B1B"/>
    <w:rsid w:val="005C32A0"/>
    <w:rsid w:val="005C37AD"/>
    <w:rsid w:val="005D1885"/>
    <w:rsid w:val="005D5BD8"/>
    <w:rsid w:val="005D6107"/>
    <w:rsid w:val="005E19E8"/>
    <w:rsid w:val="005E5D1F"/>
    <w:rsid w:val="005E623A"/>
    <w:rsid w:val="005E781A"/>
    <w:rsid w:val="005E7ED5"/>
    <w:rsid w:val="005F0498"/>
    <w:rsid w:val="006028A8"/>
    <w:rsid w:val="00604F4E"/>
    <w:rsid w:val="0060663F"/>
    <w:rsid w:val="00611B2B"/>
    <w:rsid w:val="0062210F"/>
    <w:rsid w:val="00623748"/>
    <w:rsid w:val="00624388"/>
    <w:rsid w:val="00624E85"/>
    <w:rsid w:val="006264CF"/>
    <w:rsid w:val="00637693"/>
    <w:rsid w:val="006404A0"/>
    <w:rsid w:val="006446BE"/>
    <w:rsid w:val="00644AD7"/>
    <w:rsid w:val="00645762"/>
    <w:rsid w:val="00646326"/>
    <w:rsid w:val="0065120C"/>
    <w:rsid w:val="00651D75"/>
    <w:rsid w:val="006529D5"/>
    <w:rsid w:val="0065580E"/>
    <w:rsid w:val="00660428"/>
    <w:rsid w:val="006617EC"/>
    <w:rsid w:val="0066570E"/>
    <w:rsid w:val="006663FF"/>
    <w:rsid w:val="00667520"/>
    <w:rsid w:val="00667650"/>
    <w:rsid w:val="00672BD1"/>
    <w:rsid w:val="0067489A"/>
    <w:rsid w:val="00680587"/>
    <w:rsid w:val="00681FC3"/>
    <w:rsid w:val="00681FEE"/>
    <w:rsid w:val="006828D2"/>
    <w:rsid w:val="0068365F"/>
    <w:rsid w:val="00685D0A"/>
    <w:rsid w:val="0068678F"/>
    <w:rsid w:val="00690960"/>
    <w:rsid w:val="006975FE"/>
    <w:rsid w:val="006A0830"/>
    <w:rsid w:val="006A113E"/>
    <w:rsid w:val="006B240D"/>
    <w:rsid w:val="006B58A1"/>
    <w:rsid w:val="006B7A0E"/>
    <w:rsid w:val="006C32B4"/>
    <w:rsid w:val="006C5C42"/>
    <w:rsid w:val="006D34DD"/>
    <w:rsid w:val="006D4FC8"/>
    <w:rsid w:val="006E12A6"/>
    <w:rsid w:val="006E59AE"/>
    <w:rsid w:val="006F1D68"/>
    <w:rsid w:val="006F307D"/>
    <w:rsid w:val="007007C7"/>
    <w:rsid w:val="007110C9"/>
    <w:rsid w:val="007355DD"/>
    <w:rsid w:val="007418CF"/>
    <w:rsid w:val="00754B56"/>
    <w:rsid w:val="00763D5B"/>
    <w:rsid w:val="00777F91"/>
    <w:rsid w:val="007814F1"/>
    <w:rsid w:val="007918FA"/>
    <w:rsid w:val="0079350F"/>
    <w:rsid w:val="00797D02"/>
    <w:rsid w:val="007B1FE8"/>
    <w:rsid w:val="007B26AF"/>
    <w:rsid w:val="007C18B2"/>
    <w:rsid w:val="007C3976"/>
    <w:rsid w:val="007D02DF"/>
    <w:rsid w:val="007D1E52"/>
    <w:rsid w:val="007F238E"/>
    <w:rsid w:val="007F3766"/>
    <w:rsid w:val="007F6ED5"/>
    <w:rsid w:val="0080023E"/>
    <w:rsid w:val="00801362"/>
    <w:rsid w:val="008016C4"/>
    <w:rsid w:val="008022DA"/>
    <w:rsid w:val="00807E4E"/>
    <w:rsid w:val="00810EBA"/>
    <w:rsid w:val="00814CC1"/>
    <w:rsid w:val="00815745"/>
    <w:rsid w:val="0082420E"/>
    <w:rsid w:val="008256A9"/>
    <w:rsid w:val="008318CF"/>
    <w:rsid w:val="008321BE"/>
    <w:rsid w:val="00841C51"/>
    <w:rsid w:val="00847598"/>
    <w:rsid w:val="00853235"/>
    <w:rsid w:val="0085537E"/>
    <w:rsid w:val="00882BA7"/>
    <w:rsid w:val="008A325A"/>
    <w:rsid w:val="008A47A6"/>
    <w:rsid w:val="008A590F"/>
    <w:rsid w:val="008A6B76"/>
    <w:rsid w:val="008B20A7"/>
    <w:rsid w:val="008B387B"/>
    <w:rsid w:val="008B5744"/>
    <w:rsid w:val="008B6752"/>
    <w:rsid w:val="008B7170"/>
    <w:rsid w:val="008C005C"/>
    <w:rsid w:val="008C10E6"/>
    <w:rsid w:val="008C2E67"/>
    <w:rsid w:val="008C6D42"/>
    <w:rsid w:val="008D2CFC"/>
    <w:rsid w:val="008D7E80"/>
    <w:rsid w:val="008E1C71"/>
    <w:rsid w:val="008E2DD7"/>
    <w:rsid w:val="008E3173"/>
    <w:rsid w:val="008F1409"/>
    <w:rsid w:val="008F3710"/>
    <w:rsid w:val="008F6162"/>
    <w:rsid w:val="008F7FB2"/>
    <w:rsid w:val="009200A5"/>
    <w:rsid w:val="00922DA6"/>
    <w:rsid w:val="00925DA1"/>
    <w:rsid w:val="009260AC"/>
    <w:rsid w:val="0093245E"/>
    <w:rsid w:val="009326DC"/>
    <w:rsid w:val="009330DB"/>
    <w:rsid w:val="00941293"/>
    <w:rsid w:val="0094648D"/>
    <w:rsid w:val="00947EC6"/>
    <w:rsid w:val="00965A16"/>
    <w:rsid w:val="009763A2"/>
    <w:rsid w:val="00981858"/>
    <w:rsid w:val="00982634"/>
    <w:rsid w:val="009828DE"/>
    <w:rsid w:val="009861B3"/>
    <w:rsid w:val="00991E44"/>
    <w:rsid w:val="00996F35"/>
    <w:rsid w:val="00997AC0"/>
    <w:rsid w:val="009B32E0"/>
    <w:rsid w:val="009C63BB"/>
    <w:rsid w:val="009D0B38"/>
    <w:rsid w:val="009D20A2"/>
    <w:rsid w:val="009D6C69"/>
    <w:rsid w:val="009E0C51"/>
    <w:rsid w:val="009E162E"/>
    <w:rsid w:val="009E29EC"/>
    <w:rsid w:val="009E3390"/>
    <w:rsid w:val="009E49C6"/>
    <w:rsid w:val="009F00D8"/>
    <w:rsid w:val="009F234E"/>
    <w:rsid w:val="009F37E5"/>
    <w:rsid w:val="009F7275"/>
    <w:rsid w:val="009F7AFE"/>
    <w:rsid w:val="00A03C5F"/>
    <w:rsid w:val="00A20351"/>
    <w:rsid w:val="00A219EF"/>
    <w:rsid w:val="00A25156"/>
    <w:rsid w:val="00A3230F"/>
    <w:rsid w:val="00A35276"/>
    <w:rsid w:val="00A36D06"/>
    <w:rsid w:val="00A37D15"/>
    <w:rsid w:val="00A37FB2"/>
    <w:rsid w:val="00A43C45"/>
    <w:rsid w:val="00A50065"/>
    <w:rsid w:val="00A50781"/>
    <w:rsid w:val="00A54FE5"/>
    <w:rsid w:val="00A56C18"/>
    <w:rsid w:val="00A6043C"/>
    <w:rsid w:val="00A71727"/>
    <w:rsid w:val="00A71746"/>
    <w:rsid w:val="00A72117"/>
    <w:rsid w:val="00A730D6"/>
    <w:rsid w:val="00A825E3"/>
    <w:rsid w:val="00A837FF"/>
    <w:rsid w:val="00A87B47"/>
    <w:rsid w:val="00A91097"/>
    <w:rsid w:val="00A950B2"/>
    <w:rsid w:val="00AA103D"/>
    <w:rsid w:val="00AA2452"/>
    <w:rsid w:val="00AA3028"/>
    <w:rsid w:val="00AA3C86"/>
    <w:rsid w:val="00AA4F46"/>
    <w:rsid w:val="00AA7559"/>
    <w:rsid w:val="00AB0356"/>
    <w:rsid w:val="00AC0C5F"/>
    <w:rsid w:val="00AC0D68"/>
    <w:rsid w:val="00AC4368"/>
    <w:rsid w:val="00AC47BA"/>
    <w:rsid w:val="00AC609B"/>
    <w:rsid w:val="00AE51BD"/>
    <w:rsid w:val="00B05DA6"/>
    <w:rsid w:val="00B0769E"/>
    <w:rsid w:val="00B15D06"/>
    <w:rsid w:val="00B23B8D"/>
    <w:rsid w:val="00B25B90"/>
    <w:rsid w:val="00B3144D"/>
    <w:rsid w:val="00B32E52"/>
    <w:rsid w:val="00B361A6"/>
    <w:rsid w:val="00B3656A"/>
    <w:rsid w:val="00B40837"/>
    <w:rsid w:val="00B456A5"/>
    <w:rsid w:val="00B50220"/>
    <w:rsid w:val="00B53AAB"/>
    <w:rsid w:val="00B646C7"/>
    <w:rsid w:val="00B65513"/>
    <w:rsid w:val="00B65753"/>
    <w:rsid w:val="00B6706E"/>
    <w:rsid w:val="00B7253F"/>
    <w:rsid w:val="00B729B7"/>
    <w:rsid w:val="00B80263"/>
    <w:rsid w:val="00B90C31"/>
    <w:rsid w:val="00B94174"/>
    <w:rsid w:val="00B94396"/>
    <w:rsid w:val="00B9687D"/>
    <w:rsid w:val="00BA5DD8"/>
    <w:rsid w:val="00BA7C05"/>
    <w:rsid w:val="00BB1D5B"/>
    <w:rsid w:val="00BB1F06"/>
    <w:rsid w:val="00BB60C2"/>
    <w:rsid w:val="00BB68AE"/>
    <w:rsid w:val="00BC073B"/>
    <w:rsid w:val="00BC2F75"/>
    <w:rsid w:val="00BC3998"/>
    <w:rsid w:val="00BD2A8D"/>
    <w:rsid w:val="00BE2CF4"/>
    <w:rsid w:val="00BE42CA"/>
    <w:rsid w:val="00BF3181"/>
    <w:rsid w:val="00BF39D3"/>
    <w:rsid w:val="00BF4554"/>
    <w:rsid w:val="00BF73D0"/>
    <w:rsid w:val="00C00684"/>
    <w:rsid w:val="00C01EEE"/>
    <w:rsid w:val="00C034C5"/>
    <w:rsid w:val="00C054FD"/>
    <w:rsid w:val="00C13AEA"/>
    <w:rsid w:val="00C222F3"/>
    <w:rsid w:val="00C23BCF"/>
    <w:rsid w:val="00C31A42"/>
    <w:rsid w:val="00C329CB"/>
    <w:rsid w:val="00C33AB3"/>
    <w:rsid w:val="00C34E77"/>
    <w:rsid w:val="00C408BF"/>
    <w:rsid w:val="00C43852"/>
    <w:rsid w:val="00C44F61"/>
    <w:rsid w:val="00C477E6"/>
    <w:rsid w:val="00C47B31"/>
    <w:rsid w:val="00C520E8"/>
    <w:rsid w:val="00C54041"/>
    <w:rsid w:val="00C5475E"/>
    <w:rsid w:val="00C600FF"/>
    <w:rsid w:val="00C626D1"/>
    <w:rsid w:val="00C64F7B"/>
    <w:rsid w:val="00C95CBE"/>
    <w:rsid w:val="00C95F00"/>
    <w:rsid w:val="00CA537C"/>
    <w:rsid w:val="00CB3262"/>
    <w:rsid w:val="00CC0560"/>
    <w:rsid w:val="00CC42FB"/>
    <w:rsid w:val="00CC6E67"/>
    <w:rsid w:val="00CCCB52"/>
    <w:rsid w:val="00CD1854"/>
    <w:rsid w:val="00CD1CE4"/>
    <w:rsid w:val="00CD4674"/>
    <w:rsid w:val="00CD64DA"/>
    <w:rsid w:val="00CD7263"/>
    <w:rsid w:val="00CF0F7C"/>
    <w:rsid w:val="00CF291B"/>
    <w:rsid w:val="00CF2F44"/>
    <w:rsid w:val="00CF35E8"/>
    <w:rsid w:val="00CF7E14"/>
    <w:rsid w:val="00D03CAE"/>
    <w:rsid w:val="00D05078"/>
    <w:rsid w:val="00D052BB"/>
    <w:rsid w:val="00D103D5"/>
    <w:rsid w:val="00D15D1C"/>
    <w:rsid w:val="00D16B4D"/>
    <w:rsid w:val="00D2330E"/>
    <w:rsid w:val="00D26427"/>
    <w:rsid w:val="00D27751"/>
    <w:rsid w:val="00D303D9"/>
    <w:rsid w:val="00D3086A"/>
    <w:rsid w:val="00D32434"/>
    <w:rsid w:val="00D40B01"/>
    <w:rsid w:val="00D44009"/>
    <w:rsid w:val="00D442AB"/>
    <w:rsid w:val="00D53612"/>
    <w:rsid w:val="00D54FFA"/>
    <w:rsid w:val="00D57436"/>
    <w:rsid w:val="00D80FCB"/>
    <w:rsid w:val="00D8185C"/>
    <w:rsid w:val="00D937E4"/>
    <w:rsid w:val="00DA338D"/>
    <w:rsid w:val="00DA4274"/>
    <w:rsid w:val="00DB3DD2"/>
    <w:rsid w:val="00DC2793"/>
    <w:rsid w:val="00DC3251"/>
    <w:rsid w:val="00DC3C64"/>
    <w:rsid w:val="00DC4411"/>
    <w:rsid w:val="00DC4A4B"/>
    <w:rsid w:val="00DC5687"/>
    <w:rsid w:val="00DD46F0"/>
    <w:rsid w:val="00DD4E4F"/>
    <w:rsid w:val="00DD6679"/>
    <w:rsid w:val="00DE4AFB"/>
    <w:rsid w:val="00DF3E2D"/>
    <w:rsid w:val="00DF5545"/>
    <w:rsid w:val="00E0424E"/>
    <w:rsid w:val="00E062F6"/>
    <w:rsid w:val="00E11DAC"/>
    <w:rsid w:val="00E12470"/>
    <w:rsid w:val="00E15F28"/>
    <w:rsid w:val="00E20C86"/>
    <w:rsid w:val="00E31E06"/>
    <w:rsid w:val="00E3201E"/>
    <w:rsid w:val="00E3416E"/>
    <w:rsid w:val="00E40698"/>
    <w:rsid w:val="00E418D6"/>
    <w:rsid w:val="00E46D8F"/>
    <w:rsid w:val="00E47212"/>
    <w:rsid w:val="00E50B62"/>
    <w:rsid w:val="00E5610A"/>
    <w:rsid w:val="00E6455B"/>
    <w:rsid w:val="00E64CC5"/>
    <w:rsid w:val="00E64DA5"/>
    <w:rsid w:val="00E672FE"/>
    <w:rsid w:val="00E730A1"/>
    <w:rsid w:val="00E738A7"/>
    <w:rsid w:val="00E768A5"/>
    <w:rsid w:val="00E815DB"/>
    <w:rsid w:val="00E84648"/>
    <w:rsid w:val="00E85C61"/>
    <w:rsid w:val="00E876D0"/>
    <w:rsid w:val="00E919F0"/>
    <w:rsid w:val="00E92732"/>
    <w:rsid w:val="00E929A7"/>
    <w:rsid w:val="00E957F8"/>
    <w:rsid w:val="00E95C48"/>
    <w:rsid w:val="00EA078F"/>
    <w:rsid w:val="00EA55FD"/>
    <w:rsid w:val="00EA71E2"/>
    <w:rsid w:val="00EC18AB"/>
    <w:rsid w:val="00EC3B45"/>
    <w:rsid w:val="00ED2393"/>
    <w:rsid w:val="00EE1525"/>
    <w:rsid w:val="00EE1ED3"/>
    <w:rsid w:val="00EF0B24"/>
    <w:rsid w:val="00EF1541"/>
    <w:rsid w:val="00EF52DF"/>
    <w:rsid w:val="00EF5C5F"/>
    <w:rsid w:val="00F069F4"/>
    <w:rsid w:val="00F07B99"/>
    <w:rsid w:val="00F11772"/>
    <w:rsid w:val="00F21D6D"/>
    <w:rsid w:val="00F27630"/>
    <w:rsid w:val="00F3103E"/>
    <w:rsid w:val="00F313AC"/>
    <w:rsid w:val="00F31548"/>
    <w:rsid w:val="00F31BA1"/>
    <w:rsid w:val="00F3701D"/>
    <w:rsid w:val="00F37B07"/>
    <w:rsid w:val="00F40AE9"/>
    <w:rsid w:val="00F43CCB"/>
    <w:rsid w:val="00F44693"/>
    <w:rsid w:val="00F51CB8"/>
    <w:rsid w:val="00F55E8C"/>
    <w:rsid w:val="00F56331"/>
    <w:rsid w:val="00F56D8B"/>
    <w:rsid w:val="00F6535D"/>
    <w:rsid w:val="00F65446"/>
    <w:rsid w:val="00F66283"/>
    <w:rsid w:val="00F70C4A"/>
    <w:rsid w:val="00F729A1"/>
    <w:rsid w:val="00F769F5"/>
    <w:rsid w:val="00F80823"/>
    <w:rsid w:val="00F87D30"/>
    <w:rsid w:val="00F90E0A"/>
    <w:rsid w:val="00F91445"/>
    <w:rsid w:val="00F95920"/>
    <w:rsid w:val="00FA1989"/>
    <w:rsid w:val="00FA54CD"/>
    <w:rsid w:val="00FB0CCE"/>
    <w:rsid w:val="00FB6AC3"/>
    <w:rsid w:val="00FC0655"/>
    <w:rsid w:val="00FC134A"/>
    <w:rsid w:val="00FE0CA0"/>
    <w:rsid w:val="00FE13B9"/>
    <w:rsid w:val="00FE2BB2"/>
    <w:rsid w:val="00FE40A6"/>
    <w:rsid w:val="00FE4E08"/>
    <w:rsid w:val="00FE51FF"/>
    <w:rsid w:val="00FE58B8"/>
    <w:rsid w:val="00FE6B30"/>
    <w:rsid w:val="00FF15A6"/>
    <w:rsid w:val="00FF2337"/>
    <w:rsid w:val="00FF3A75"/>
    <w:rsid w:val="00FF7DC8"/>
    <w:rsid w:val="026C3A9D"/>
    <w:rsid w:val="050BA13E"/>
    <w:rsid w:val="05836BE3"/>
    <w:rsid w:val="09A2C7FA"/>
    <w:rsid w:val="0B900924"/>
    <w:rsid w:val="0B97C3D9"/>
    <w:rsid w:val="0B9F66CE"/>
    <w:rsid w:val="0BC62F39"/>
    <w:rsid w:val="0D1A3F1A"/>
    <w:rsid w:val="0F1F84ED"/>
    <w:rsid w:val="0F88D21C"/>
    <w:rsid w:val="1138E9DE"/>
    <w:rsid w:val="1265D403"/>
    <w:rsid w:val="127AE477"/>
    <w:rsid w:val="141432B7"/>
    <w:rsid w:val="1423CC62"/>
    <w:rsid w:val="1499B24A"/>
    <w:rsid w:val="15877AE2"/>
    <w:rsid w:val="16FCA282"/>
    <w:rsid w:val="19A8422D"/>
    <w:rsid w:val="1A1A03CD"/>
    <w:rsid w:val="1BCA739C"/>
    <w:rsid w:val="1C258427"/>
    <w:rsid w:val="1C26BEEB"/>
    <w:rsid w:val="1D500B85"/>
    <w:rsid w:val="1F82B3F0"/>
    <w:rsid w:val="202114A3"/>
    <w:rsid w:val="209CB8EB"/>
    <w:rsid w:val="21128373"/>
    <w:rsid w:val="2221D51B"/>
    <w:rsid w:val="2274C64B"/>
    <w:rsid w:val="22DB699A"/>
    <w:rsid w:val="24C915A3"/>
    <w:rsid w:val="260C0C5B"/>
    <w:rsid w:val="26FF1713"/>
    <w:rsid w:val="27A43C0E"/>
    <w:rsid w:val="27EFA344"/>
    <w:rsid w:val="2A5E7945"/>
    <w:rsid w:val="2AF13529"/>
    <w:rsid w:val="2D094466"/>
    <w:rsid w:val="2D912398"/>
    <w:rsid w:val="2EAE95E4"/>
    <w:rsid w:val="2F21CAE1"/>
    <w:rsid w:val="2FE0EE90"/>
    <w:rsid w:val="3023C1B7"/>
    <w:rsid w:val="329A5F7F"/>
    <w:rsid w:val="32DAE823"/>
    <w:rsid w:val="33542428"/>
    <w:rsid w:val="3357E4E9"/>
    <w:rsid w:val="348AFFE5"/>
    <w:rsid w:val="37101D30"/>
    <w:rsid w:val="375451E3"/>
    <w:rsid w:val="38BC25CE"/>
    <w:rsid w:val="3928C319"/>
    <w:rsid w:val="3992FCD5"/>
    <w:rsid w:val="39C6D7C2"/>
    <w:rsid w:val="3A1D171D"/>
    <w:rsid w:val="3B30C008"/>
    <w:rsid w:val="3E595213"/>
    <w:rsid w:val="3FDAFCE7"/>
    <w:rsid w:val="40E1B384"/>
    <w:rsid w:val="413B7BB7"/>
    <w:rsid w:val="433B6D46"/>
    <w:rsid w:val="439CF02E"/>
    <w:rsid w:val="44D73012"/>
    <w:rsid w:val="4A1C95A6"/>
    <w:rsid w:val="4A8D8DF8"/>
    <w:rsid w:val="4AB1ABC5"/>
    <w:rsid w:val="4BE72F44"/>
    <w:rsid w:val="4D4B1AED"/>
    <w:rsid w:val="4E0A577F"/>
    <w:rsid w:val="4E602AEC"/>
    <w:rsid w:val="50542059"/>
    <w:rsid w:val="505B5A6D"/>
    <w:rsid w:val="50ACC991"/>
    <w:rsid w:val="52CE9525"/>
    <w:rsid w:val="53542B5E"/>
    <w:rsid w:val="5375D7BE"/>
    <w:rsid w:val="537FA5AC"/>
    <w:rsid w:val="5495003C"/>
    <w:rsid w:val="5572F931"/>
    <w:rsid w:val="55EC7586"/>
    <w:rsid w:val="5665A36B"/>
    <w:rsid w:val="56C4DA75"/>
    <w:rsid w:val="57A160AF"/>
    <w:rsid w:val="57FEAD68"/>
    <w:rsid w:val="581859E8"/>
    <w:rsid w:val="58376F79"/>
    <w:rsid w:val="583EE1C6"/>
    <w:rsid w:val="59B6ECD0"/>
    <w:rsid w:val="5BD09A3C"/>
    <w:rsid w:val="5C4AAE09"/>
    <w:rsid w:val="5CE6C643"/>
    <w:rsid w:val="5D6F2D24"/>
    <w:rsid w:val="5F67E04C"/>
    <w:rsid w:val="5FF10335"/>
    <w:rsid w:val="601DCF8D"/>
    <w:rsid w:val="61401353"/>
    <w:rsid w:val="637305FC"/>
    <w:rsid w:val="63A5D43A"/>
    <w:rsid w:val="63BA4D36"/>
    <w:rsid w:val="644D091A"/>
    <w:rsid w:val="64B05878"/>
    <w:rsid w:val="67443BDC"/>
    <w:rsid w:val="67D52677"/>
    <w:rsid w:val="683DF31C"/>
    <w:rsid w:val="69294051"/>
    <w:rsid w:val="692FAB08"/>
    <w:rsid w:val="6A6978E5"/>
    <w:rsid w:val="6AD66185"/>
    <w:rsid w:val="6C9E791B"/>
    <w:rsid w:val="6E29D287"/>
    <w:rsid w:val="6F2D3CBA"/>
    <w:rsid w:val="6F46C33D"/>
    <w:rsid w:val="70F7BB11"/>
    <w:rsid w:val="71408CD2"/>
    <w:rsid w:val="719F142A"/>
    <w:rsid w:val="721AE0CA"/>
    <w:rsid w:val="72829DD1"/>
    <w:rsid w:val="72AAF785"/>
    <w:rsid w:val="73B42F0A"/>
    <w:rsid w:val="76C7EDC5"/>
    <w:rsid w:val="7751DBA3"/>
    <w:rsid w:val="77C63392"/>
    <w:rsid w:val="7A193686"/>
    <w:rsid w:val="7BD723E9"/>
    <w:rsid w:val="7C186D79"/>
    <w:rsid w:val="7C974137"/>
    <w:rsid w:val="7FA80F1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AAE492"/>
  <w15:chartTrackingRefBased/>
  <w15:docId w15:val="{F32644AC-7F96-4B51-8337-62D3C2975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Calibr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75FE"/>
    <w:pPr>
      <w:spacing w:after="0" w:line="240" w:lineRule="auto"/>
    </w:pPr>
    <w:rPr>
      <w:rFonts w:ascii="Arial" w:hAnsi="Arial" w:cs="Times New Roman"/>
      <w:sz w:val="20"/>
    </w:rPr>
  </w:style>
  <w:style w:type="paragraph" w:styleId="Heading1">
    <w:name w:val="heading 1"/>
    <w:basedOn w:val="Normal"/>
    <w:next w:val="Normal"/>
    <w:link w:val="Heading1Char"/>
    <w:uiPriority w:val="9"/>
    <w:qFormat/>
    <w:rsid w:val="006663FF"/>
    <w:pPr>
      <w:keepNext/>
      <w:keepLines/>
      <w:spacing w:before="240" w:after="240"/>
      <w:outlineLvl w:val="0"/>
    </w:pPr>
    <w:rPr>
      <w:rFonts w:eastAsiaTheme="majorEastAsia" w:cstheme="majorBidi"/>
      <w:color w:val="036479" w:themeColor="accent3"/>
      <w:sz w:val="36"/>
      <w:szCs w:val="32"/>
    </w:rPr>
  </w:style>
  <w:style w:type="paragraph" w:styleId="Heading2">
    <w:name w:val="heading 2"/>
    <w:basedOn w:val="Normal"/>
    <w:next w:val="Normal"/>
    <w:link w:val="Heading2Char"/>
    <w:uiPriority w:val="9"/>
    <w:unhideWhenUsed/>
    <w:qFormat/>
    <w:rsid w:val="00E062F6"/>
    <w:pPr>
      <w:keepNext/>
      <w:keepLines/>
      <w:spacing w:before="40"/>
      <w:outlineLvl w:val="1"/>
    </w:pPr>
    <w:rPr>
      <w:rFonts w:eastAsiaTheme="majorEastAsia" w:cstheme="majorBidi"/>
      <w:b/>
      <w:color w:val="CE9005" w:themeColor="accent6" w:themeShade="BF"/>
      <w:sz w:val="28"/>
      <w:szCs w:val="26"/>
    </w:rPr>
  </w:style>
  <w:style w:type="paragraph" w:styleId="Heading3">
    <w:name w:val="heading 3"/>
    <w:basedOn w:val="Normal"/>
    <w:next w:val="Normal"/>
    <w:link w:val="Heading3Char"/>
    <w:uiPriority w:val="9"/>
    <w:unhideWhenUsed/>
    <w:qFormat/>
    <w:rsid w:val="00E062F6"/>
    <w:pPr>
      <w:keepNext/>
      <w:keepLines/>
      <w:spacing w:before="40"/>
      <w:outlineLvl w:val="2"/>
    </w:pPr>
    <w:rPr>
      <w:rFonts w:eastAsiaTheme="majorEastAsia" w:cstheme="majorBidi"/>
      <w:b/>
      <w:color w:val="7030A0"/>
      <w:sz w:val="24"/>
      <w:szCs w:val="24"/>
    </w:rPr>
  </w:style>
  <w:style w:type="paragraph" w:styleId="Heading4">
    <w:name w:val="heading 4"/>
    <w:basedOn w:val="Normal"/>
    <w:next w:val="Normal"/>
    <w:link w:val="Heading4Char"/>
    <w:uiPriority w:val="9"/>
    <w:unhideWhenUsed/>
    <w:qFormat/>
    <w:rsid w:val="005E7ED5"/>
    <w:pPr>
      <w:keepNext/>
      <w:keepLines/>
      <w:spacing w:before="40"/>
      <w:outlineLvl w:val="3"/>
    </w:pPr>
    <w:rPr>
      <w:rFonts w:asciiTheme="majorHAnsi" w:eastAsiaTheme="majorEastAsia" w:hAnsiTheme="majorHAnsi" w:cstheme="majorBidi"/>
      <w:b/>
      <w:i/>
      <w:iCs/>
      <w:color w:val="C3EC0C" w:themeColor="accent2"/>
    </w:rPr>
  </w:style>
  <w:style w:type="paragraph" w:styleId="Heading5">
    <w:name w:val="heading 5"/>
    <w:basedOn w:val="Normal"/>
    <w:next w:val="Normal"/>
    <w:link w:val="Heading5Char"/>
    <w:uiPriority w:val="9"/>
    <w:unhideWhenUsed/>
    <w:qFormat/>
    <w:rsid w:val="002248EE"/>
    <w:pPr>
      <w:keepNext/>
      <w:keepLines/>
      <w:spacing w:before="40"/>
      <w:outlineLvl w:val="4"/>
    </w:pPr>
    <w:rPr>
      <w:rFonts w:asciiTheme="majorHAnsi" w:eastAsiaTheme="majorEastAsia" w:hAnsiTheme="majorHAnsi" w:cstheme="majorBidi"/>
      <w:color w:val="6D9F00" w:themeColor="accent1" w:themeShade="BF"/>
    </w:rPr>
  </w:style>
  <w:style w:type="paragraph" w:styleId="Heading6">
    <w:name w:val="heading 6"/>
    <w:basedOn w:val="Normal"/>
    <w:next w:val="Normal"/>
    <w:link w:val="Heading6Char"/>
    <w:uiPriority w:val="9"/>
    <w:unhideWhenUsed/>
    <w:qFormat/>
    <w:rsid w:val="002248EE"/>
    <w:pPr>
      <w:keepNext/>
      <w:keepLines/>
      <w:spacing w:before="40"/>
      <w:outlineLvl w:val="5"/>
    </w:pPr>
    <w:rPr>
      <w:rFonts w:asciiTheme="majorHAnsi" w:eastAsiaTheme="majorEastAsia" w:hAnsiTheme="majorHAnsi" w:cstheme="majorBidi"/>
      <w:color w:val="486A00" w:themeColor="accent1" w:themeShade="7F"/>
    </w:rPr>
  </w:style>
  <w:style w:type="paragraph" w:styleId="Heading7">
    <w:name w:val="heading 7"/>
    <w:basedOn w:val="Normal"/>
    <w:next w:val="Normal"/>
    <w:link w:val="Heading7Char"/>
    <w:uiPriority w:val="9"/>
    <w:semiHidden/>
    <w:unhideWhenUsed/>
    <w:qFormat/>
    <w:rsid w:val="004C30F8"/>
    <w:pPr>
      <w:keepNext/>
      <w:keepLines/>
      <w:spacing w:before="40"/>
      <w:outlineLvl w:val="6"/>
    </w:pPr>
    <w:rPr>
      <w:rFonts w:asciiTheme="majorHAnsi" w:eastAsiaTheme="majorEastAsia" w:hAnsiTheme="majorHAnsi" w:cstheme="majorBidi"/>
      <w:i/>
      <w:iCs/>
      <w:color w:val="486A0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63FF"/>
    <w:rPr>
      <w:rFonts w:ascii="Arial" w:eastAsiaTheme="majorEastAsia" w:hAnsi="Arial" w:cstheme="majorBidi"/>
      <w:color w:val="036479" w:themeColor="accent3"/>
      <w:sz w:val="36"/>
      <w:szCs w:val="32"/>
    </w:rPr>
  </w:style>
  <w:style w:type="character" w:customStyle="1" w:styleId="Heading3Char">
    <w:name w:val="Heading 3 Char"/>
    <w:basedOn w:val="DefaultParagraphFont"/>
    <w:link w:val="Heading3"/>
    <w:uiPriority w:val="9"/>
    <w:rsid w:val="00E062F6"/>
    <w:rPr>
      <w:rFonts w:ascii="Arial" w:eastAsiaTheme="majorEastAsia" w:hAnsi="Arial" w:cstheme="majorBidi"/>
      <w:b/>
      <w:color w:val="7030A0"/>
      <w:sz w:val="24"/>
      <w:szCs w:val="24"/>
    </w:rPr>
  </w:style>
  <w:style w:type="character" w:customStyle="1" w:styleId="Heading2Char">
    <w:name w:val="Heading 2 Char"/>
    <w:basedOn w:val="DefaultParagraphFont"/>
    <w:link w:val="Heading2"/>
    <w:uiPriority w:val="9"/>
    <w:rsid w:val="00E062F6"/>
    <w:rPr>
      <w:rFonts w:ascii="Arial" w:eastAsiaTheme="majorEastAsia" w:hAnsi="Arial" w:cstheme="majorBidi"/>
      <w:b/>
      <w:color w:val="CE9005" w:themeColor="accent6" w:themeShade="BF"/>
      <w:sz w:val="28"/>
      <w:szCs w:val="26"/>
    </w:rPr>
  </w:style>
  <w:style w:type="character" w:customStyle="1" w:styleId="Heading4Char">
    <w:name w:val="Heading 4 Char"/>
    <w:basedOn w:val="DefaultParagraphFont"/>
    <w:link w:val="Heading4"/>
    <w:uiPriority w:val="9"/>
    <w:rsid w:val="005E7ED5"/>
    <w:rPr>
      <w:rFonts w:asciiTheme="majorHAnsi" w:eastAsiaTheme="majorEastAsia" w:hAnsiTheme="majorHAnsi" w:cstheme="majorBidi"/>
      <w:b/>
      <w:i/>
      <w:iCs/>
      <w:color w:val="C3EC0C" w:themeColor="accent2"/>
      <w:sz w:val="20"/>
    </w:rPr>
  </w:style>
  <w:style w:type="character" w:customStyle="1" w:styleId="Heading5Char">
    <w:name w:val="Heading 5 Char"/>
    <w:basedOn w:val="DefaultParagraphFont"/>
    <w:link w:val="Heading5"/>
    <w:uiPriority w:val="9"/>
    <w:rsid w:val="002248EE"/>
    <w:rPr>
      <w:rFonts w:asciiTheme="majorHAnsi" w:eastAsiaTheme="majorEastAsia" w:hAnsiTheme="majorHAnsi" w:cstheme="majorBidi"/>
      <w:color w:val="6D9F00" w:themeColor="accent1" w:themeShade="BF"/>
    </w:rPr>
  </w:style>
  <w:style w:type="character" w:customStyle="1" w:styleId="Heading6Char">
    <w:name w:val="Heading 6 Char"/>
    <w:basedOn w:val="DefaultParagraphFont"/>
    <w:link w:val="Heading6"/>
    <w:uiPriority w:val="9"/>
    <w:rsid w:val="002248EE"/>
    <w:rPr>
      <w:rFonts w:asciiTheme="majorHAnsi" w:eastAsiaTheme="majorEastAsia" w:hAnsiTheme="majorHAnsi" w:cstheme="majorBidi"/>
      <w:color w:val="486A00" w:themeColor="accent1" w:themeShade="7F"/>
    </w:rPr>
  </w:style>
  <w:style w:type="paragraph" w:styleId="Title">
    <w:name w:val="Title"/>
    <w:aliases w:val="Cover_Title,Report Title"/>
    <w:basedOn w:val="Normal"/>
    <w:next w:val="Normal"/>
    <w:link w:val="TitleChar"/>
    <w:uiPriority w:val="10"/>
    <w:qFormat/>
    <w:rsid w:val="00E062F6"/>
    <w:rPr>
      <w:rFonts w:eastAsiaTheme="majorEastAsia" w:cstheme="majorBidi"/>
      <w:spacing w:val="-10"/>
      <w:kern w:val="28"/>
      <w:sz w:val="56"/>
      <w:szCs w:val="56"/>
    </w:rPr>
  </w:style>
  <w:style w:type="character" w:customStyle="1" w:styleId="TitleChar">
    <w:name w:val="Title Char"/>
    <w:aliases w:val="Cover_Title Char,Report Title Char"/>
    <w:basedOn w:val="DefaultParagraphFont"/>
    <w:link w:val="Title"/>
    <w:uiPriority w:val="10"/>
    <w:rsid w:val="00E062F6"/>
    <w:rPr>
      <w:rFonts w:ascii="Arial" w:eastAsiaTheme="majorEastAsia" w:hAnsi="Arial" w:cstheme="majorBidi"/>
      <w:spacing w:val="-10"/>
      <w:kern w:val="28"/>
      <w:sz w:val="56"/>
      <w:szCs w:val="56"/>
    </w:rPr>
  </w:style>
  <w:style w:type="table" w:customStyle="1" w:styleId="EnergyTable1">
    <w:name w:val="Energy Table1"/>
    <w:basedOn w:val="TableNormal"/>
    <w:uiPriority w:val="99"/>
    <w:qFormat/>
    <w:rsid w:val="00E95C48"/>
    <w:pPr>
      <w:spacing w:before="40" w:after="40" w:line="240" w:lineRule="auto"/>
    </w:pPr>
    <w:rPr>
      <w:rFonts w:ascii="Arial Narrow" w:eastAsia="Times New Roman" w:hAnsi="Arial Narrow" w:cs="Times New Roman"/>
      <w:sz w:val="18"/>
      <w:szCs w:val="20"/>
    </w:rPr>
    <w:tblPr>
      <w:tblStyleRowBandSize w:val="1"/>
      <w:jc w:val="center"/>
      <w:tblBorders>
        <w:bottom w:val="single" w:sz="8" w:space="0" w:color="036479" w:themeColor="text2"/>
        <w:insideH w:val="single" w:sz="4" w:space="0" w:color="B3EFFD"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3D500" w:themeColor="accent1"/>
          <w:right w:val="nil"/>
          <w:insideH w:val="nil"/>
          <w:insideV w:val="nil"/>
          <w:tl2br w:val="nil"/>
          <w:tr2bl w:val="nil"/>
        </w:tcBorders>
        <w:shd w:val="clear" w:color="auto" w:fill="036479" w:themeFill="text2"/>
      </w:tcPr>
    </w:tblStylePr>
    <w:tblStylePr w:type="lastRow">
      <w:pPr>
        <w:jc w:val="center"/>
      </w:pPr>
      <w:rPr>
        <w:rFonts w:ascii="DejaVu Sans" w:hAnsi="DejaVu Sans"/>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paragraph" w:styleId="BodyText">
    <w:name w:val="Body Text"/>
    <w:basedOn w:val="Normal"/>
    <w:link w:val="BodyTextChar"/>
    <w:unhideWhenUsed/>
    <w:qFormat/>
    <w:rsid w:val="00D937E4"/>
    <w:pPr>
      <w:spacing w:after="240"/>
    </w:pPr>
    <w:rPr>
      <w:rFonts w:eastAsia="Times New Roman"/>
      <w:sz w:val="22"/>
      <w:szCs w:val="20"/>
    </w:rPr>
  </w:style>
  <w:style w:type="character" w:customStyle="1" w:styleId="BodyTextChar">
    <w:name w:val="Body Text Char"/>
    <w:basedOn w:val="DefaultParagraphFont"/>
    <w:link w:val="BodyText"/>
    <w:rsid w:val="00D937E4"/>
    <w:rPr>
      <w:rFonts w:ascii="Arial" w:eastAsia="Times New Roman" w:hAnsi="Arial" w:cs="Times New Roman"/>
      <w:szCs w:val="20"/>
    </w:rPr>
  </w:style>
  <w:style w:type="paragraph" w:customStyle="1" w:styleId="Instructions">
    <w:name w:val="Instructions"/>
    <w:basedOn w:val="Normal"/>
    <w:next w:val="Normal"/>
    <w:qFormat/>
    <w:rsid w:val="00F3103E"/>
    <w:rPr>
      <w:rFonts w:eastAsia="Times New Roman" w:cstheme="minorHAnsi"/>
      <w:i/>
      <w:color w:val="7030A0"/>
      <w:szCs w:val="20"/>
    </w:rPr>
  </w:style>
  <w:style w:type="character" w:styleId="CommentReference">
    <w:name w:val="annotation reference"/>
    <w:basedOn w:val="DefaultParagraphFont"/>
    <w:unhideWhenUsed/>
    <w:rsid w:val="00797D02"/>
    <w:rPr>
      <w:sz w:val="16"/>
      <w:szCs w:val="16"/>
    </w:rPr>
  </w:style>
  <w:style w:type="paragraph" w:styleId="CommentText">
    <w:name w:val="annotation text"/>
    <w:basedOn w:val="Normal"/>
    <w:link w:val="CommentTextChar"/>
    <w:unhideWhenUsed/>
    <w:rsid w:val="00797D02"/>
    <w:rPr>
      <w:szCs w:val="20"/>
    </w:rPr>
  </w:style>
  <w:style w:type="character" w:customStyle="1" w:styleId="CommentTextChar">
    <w:name w:val="Comment Text Char"/>
    <w:basedOn w:val="DefaultParagraphFont"/>
    <w:link w:val="CommentText"/>
    <w:rsid w:val="00797D02"/>
    <w:rPr>
      <w:rFonts w:ascii="Arial" w:hAnsi="Arial" w:cs="Times New Roman"/>
      <w:sz w:val="20"/>
      <w:szCs w:val="20"/>
    </w:rPr>
  </w:style>
  <w:style w:type="paragraph" w:styleId="CommentSubject">
    <w:name w:val="annotation subject"/>
    <w:basedOn w:val="CommentText"/>
    <w:next w:val="CommentText"/>
    <w:link w:val="CommentSubjectChar"/>
    <w:uiPriority w:val="99"/>
    <w:semiHidden/>
    <w:unhideWhenUsed/>
    <w:rsid w:val="00797D02"/>
    <w:rPr>
      <w:b/>
      <w:bCs/>
    </w:rPr>
  </w:style>
  <w:style w:type="character" w:customStyle="1" w:styleId="CommentSubjectChar">
    <w:name w:val="Comment Subject Char"/>
    <w:basedOn w:val="CommentTextChar"/>
    <w:link w:val="CommentSubject"/>
    <w:uiPriority w:val="99"/>
    <w:semiHidden/>
    <w:rsid w:val="00797D02"/>
    <w:rPr>
      <w:rFonts w:ascii="Arial" w:hAnsi="Arial" w:cs="Times New Roman"/>
      <w:b/>
      <w:bCs/>
      <w:sz w:val="20"/>
      <w:szCs w:val="20"/>
    </w:rPr>
  </w:style>
  <w:style w:type="paragraph" w:styleId="FootnoteText">
    <w:name w:val="footnote text"/>
    <w:basedOn w:val="BodyText"/>
    <w:link w:val="FootnoteTextChar"/>
    <w:uiPriority w:val="99"/>
    <w:rsid w:val="00D27751"/>
    <w:pPr>
      <w:keepLines/>
      <w:tabs>
        <w:tab w:val="left" w:pos="360"/>
        <w:tab w:val="left" w:pos="720"/>
        <w:tab w:val="left" w:pos="1080"/>
        <w:tab w:val="left" w:pos="1440"/>
        <w:tab w:val="left" w:pos="1800"/>
        <w:tab w:val="left" w:pos="2160"/>
      </w:tabs>
      <w:spacing w:after="40"/>
    </w:pPr>
    <w:rPr>
      <w:sz w:val="18"/>
    </w:rPr>
  </w:style>
  <w:style w:type="character" w:customStyle="1" w:styleId="FootnoteTextChar">
    <w:name w:val="Footnote Text Char"/>
    <w:basedOn w:val="DefaultParagraphFont"/>
    <w:link w:val="FootnoteText"/>
    <w:uiPriority w:val="99"/>
    <w:rsid w:val="00D27751"/>
    <w:rPr>
      <w:rFonts w:ascii="Arial" w:eastAsia="Times New Roman" w:hAnsi="Arial" w:cs="Times New Roman"/>
      <w:sz w:val="18"/>
      <w:szCs w:val="20"/>
    </w:rPr>
  </w:style>
  <w:style w:type="character" w:styleId="FootnoteReference">
    <w:name w:val="footnote reference"/>
    <w:uiPriority w:val="99"/>
    <w:rsid w:val="00D27751"/>
    <w:rPr>
      <w:rFonts w:ascii="Arial" w:hAnsi="Arial"/>
      <w:color w:val="auto"/>
      <w:vertAlign w:val="superscript"/>
    </w:rPr>
  </w:style>
  <w:style w:type="paragraph" w:styleId="Caption">
    <w:name w:val="caption"/>
    <w:aliases w:val="Table/Figure Caption"/>
    <w:basedOn w:val="Normal"/>
    <w:next w:val="Normal"/>
    <w:link w:val="CaptionChar"/>
    <w:qFormat/>
    <w:rsid w:val="00525966"/>
    <w:pPr>
      <w:keepNext/>
      <w:spacing w:after="120"/>
      <w:jc w:val="center"/>
    </w:pPr>
    <w:rPr>
      <w:rFonts w:ascii="Arial Bold" w:eastAsia="Times New Roman" w:hAnsi="Arial Bold" w:cs="Arial"/>
      <w:b/>
      <w:bCs/>
      <w:color w:val="036479" w:themeColor="text2"/>
      <w:sz w:val="22"/>
      <w:szCs w:val="20"/>
    </w:rPr>
  </w:style>
  <w:style w:type="character" w:customStyle="1" w:styleId="CaptionChar">
    <w:name w:val="Caption Char"/>
    <w:aliases w:val="Table/Figure Caption Char"/>
    <w:link w:val="Caption"/>
    <w:rsid w:val="00525966"/>
    <w:rPr>
      <w:rFonts w:ascii="Arial Bold" w:eastAsia="Times New Roman" w:hAnsi="Arial Bold" w:cs="Arial"/>
      <w:b/>
      <w:bCs/>
      <w:color w:val="036479" w:themeColor="text2"/>
      <w:szCs w:val="20"/>
    </w:rPr>
  </w:style>
  <w:style w:type="paragraph" w:customStyle="1" w:styleId="TableFigureNote">
    <w:name w:val="Table/Figure Note"/>
    <w:basedOn w:val="Normal"/>
    <w:next w:val="Normal"/>
    <w:qFormat/>
    <w:rsid w:val="008256A9"/>
    <w:rPr>
      <w:rFonts w:eastAsia="Times New Roman"/>
      <w:sz w:val="18"/>
      <w:szCs w:val="20"/>
    </w:rPr>
  </w:style>
  <w:style w:type="character" w:styleId="UnresolvedMention">
    <w:name w:val="Unresolved Mention"/>
    <w:basedOn w:val="DefaultParagraphFont"/>
    <w:uiPriority w:val="99"/>
    <w:unhideWhenUsed/>
    <w:rsid w:val="00C222F3"/>
    <w:rPr>
      <w:color w:val="605E5C"/>
      <w:shd w:val="clear" w:color="auto" w:fill="E1DFDD"/>
    </w:rPr>
  </w:style>
  <w:style w:type="character" w:styleId="Mention">
    <w:name w:val="Mention"/>
    <w:basedOn w:val="DefaultParagraphFont"/>
    <w:uiPriority w:val="99"/>
    <w:unhideWhenUsed/>
    <w:rsid w:val="00DD6679"/>
    <w:rPr>
      <w:color w:val="2B579A"/>
      <w:shd w:val="clear" w:color="auto" w:fill="E1DFDD"/>
    </w:rPr>
  </w:style>
  <w:style w:type="paragraph" w:styleId="Header">
    <w:name w:val="header"/>
    <w:basedOn w:val="Normal"/>
    <w:link w:val="HeaderChar"/>
    <w:unhideWhenUsed/>
    <w:rsid w:val="00FA1989"/>
    <w:pPr>
      <w:tabs>
        <w:tab w:val="center" w:pos="4680"/>
        <w:tab w:val="right" w:pos="9360"/>
      </w:tabs>
    </w:pPr>
  </w:style>
  <w:style w:type="character" w:customStyle="1" w:styleId="HeaderChar">
    <w:name w:val="Header Char"/>
    <w:basedOn w:val="DefaultParagraphFont"/>
    <w:link w:val="Header"/>
    <w:rsid w:val="00FA1989"/>
    <w:rPr>
      <w:rFonts w:ascii="Arial" w:hAnsi="Arial" w:cs="Times New Roman"/>
      <w:sz w:val="20"/>
    </w:rPr>
  </w:style>
  <w:style w:type="paragraph" w:styleId="Footer">
    <w:name w:val="footer"/>
    <w:basedOn w:val="Normal"/>
    <w:link w:val="FooterChar"/>
    <w:unhideWhenUsed/>
    <w:rsid w:val="00FA1989"/>
    <w:pPr>
      <w:tabs>
        <w:tab w:val="center" w:pos="4680"/>
        <w:tab w:val="right" w:pos="9360"/>
      </w:tabs>
    </w:pPr>
  </w:style>
  <w:style w:type="character" w:customStyle="1" w:styleId="FooterChar">
    <w:name w:val="Footer Char"/>
    <w:basedOn w:val="DefaultParagraphFont"/>
    <w:link w:val="Footer"/>
    <w:rsid w:val="00FA1989"/>
    <w:rPr>
      <w:rFonts w:ascii="Arial" w:hAnsi="Arial" w:cs="Times New Roman"/>
      <w:sz w:val="20"/>
    </w:rPr>
  </w:style>
  <w:style w:type="table" w:styleId="TableGrid">
    <w:name w:val="Table Grid"/>
    <w:basedOn w:val="TableNormal"/>
    <w:uiPriority w:val="59"/>
    <w:rsid w:val="001D698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Proposal List Paragraph,TOC etc.,List Paragraph - RFP,Bullet Styles para,Numbered Standard,Numbered Para 1,Dot pt,No Spacing1,List Paragraph Char Char Char,Indicator Text,List Paragraph1,Bullet Points,MAIN heading 4,MAIN CONTENT,lp1"/>
    <w:basedOn w:val="BodyText"/>
    <w:link w:val="ListParagraphChar"/>
    <w:uiPriority w:val="34"/>
    <w:qFormat/>
    <w:rsid w:val="00AA4F46"/>
    <w:pPr>
      <w:spacing w:before="120" w:after="120"/>
      <w:ind w:left="720"/>
    </w:pPr>
  </w:style>
  <w:style w:type="character" w:customStyle="1" w:styleId="ListParagraphChar">
    <w:name w:val="List Paragraph Char"/>
    <w:aliases w:val="Proposal List Paragraph Char,TOC etc. Char,List Paragraph - RFP Char,Bullet Styles para Char,Numbered Standard Char,Numbered Para 1 Char,Dot pt Char,No Spacing1 Char,List Paragraph Char Char Char Char,Indicator Text Char,lp1 Char"/>
    <w:link w:val="ListParagraph"/>
    <w:uiPriority w:val="34"/>
    <w:locked/>
    <w:rsid w:val="00AA4F46"/>
    <w:rPr>
      <w:rFonts w:ascii="Arial" w:eastAsia="Times New Roman" w:hAnsi="Arial" w:cs="Times New Roman"/>
      <w:szCs w:val="20"/>
    </w:rPr>
  </w:style>
  <w:style w:type="paragraph" w:styleId="TOC1">
    <w:name w:val="toc 1"/>
    <w:basedOn w:val="Normal"/>
    <w:next w:val="Normal"/>
    <w:link w:val="TOC1Char"/>
    <w:autoRedefine/>
    <w:uiPriority w:val="39"/>
    <w:unhideWhenUsed/>
    <w:rsid w:val="0068678F"/>
    <w:pPr>
      <w:widowControl w:val="0"/>
      <w:tabs>
        <w:tab w:val="right" w:leader="dot" w:pos="9350"/>
      </w:tabs>
      <w:spacing w:before="120" w:after="120"/>
    </w:pPr>
    <w:rPr>
      <w:b/>
      <w:sz w:val="24"/>
    </w:rPr>
  </w:style>
  <w:style w:type="character" w:styleId="PageNumber">
    <w:name w:val="page number"/>
    <w:basedOn w:val="DefaultParagraphFont"/>
    <w:rsid w:val="00E40698"/>
    <w:rPr>
      <w:sz w:val="20"/>
    </w:rPr>
  </w:style>
  <w:style w:type="paragraph" w:styleId="TOC2">
    <w:name w:val="toc 2"/>
    <w:basedOn w:val="NormalIndent"/>
    <w:next w:val="Normal"/>
    <w:autoRedefine/>
    <w:uiPriority w:val="39"/>
    <w:rsid w:val="00E40698"/>
    <w:pPr>
      <w:widowControl w:val="0"/>
      <w:tabs>
        <w:tab w:val="left" w:pos="1080"/>
        <w:tab w:val="right" w:leader="dot" w:pos="9346"/>
      </w:tabs>
      <w:spacing w:after="60"/>
      <w:ind w:left="1094" w:hanging="547"/>
    </w:pPr>
    <w:rPr>
      <w:rFonts w:eastAsia="Times New Roman"/>
      <w:noProof/>
      <w:sz w:val="22"/>
      <w:szCs w:val="20"/>
    </w:rPr>
  </w:style>
  <w:style w:type="character" w:styleId="Hyperlink">
    <w:name w:val="Hyperlink"/>
    <w:uiPriority w:val="99"/>
    <w:rsid w:val="00E40698"/>
    <w:rPr>
      <w:rFonts w:ascii="Arial" w:hAnsi="Arial"/>
      <w:b w:val="0"/>
      <w:i w:val="0"/>
      <w:color w:val="68952C" w:themeColor="accent5"/>
      <w:sz w:val="22"/>
      <w:u w:val="single" w:color="68952C" w:themeColor="accent5"/>
    </w:rPr>
  </w:style>
  <w:style w:type="paragraph" w:styleId="TableofFigures">
    <w:name w:val="table of figures"/>
    <w:basedOn w:val="Normal"/>
    <w:next w:val="Normal"/>
    <w:uiPriority w:val="99"/>
    <w:rsid w:val="00E40698"/>
    <w:pPr>
      <w:tabs>
        <w:tab w:val="right" w:leader="dot" w:pos="9274"/>
      </w:tabs>
    </w:pPr>
    <w:rPr>
      <w:rFonts w:eastAsia="Times New Roman"/>
      <w:sz w:val="22"/>
      <w:szCs w:val="20"/>
    </w:rPr>
  </w:style>
  <w:style w:type="paragraph" w:styleId="Subtitle">
    <w:name w:val="Subtitle"/>
    <w:aliases w:val="Cover_Subtitle"/>
    <w:basedOn w:val="Normal"/>
    <w:next w:val="Normal"/>
    <w:link w:val="SubtitleChar"/>
    <w:uiPriority w:val="11"/>
    <w:qFormat/>
    <w:rsid w:val="00E40698"/>
    <w:pPr>
      <w:widowControl w:val="0"/>
      <w:numPr>
        <w:ilvl w:val="1"/>
      </w:numPr>
      <w:spacing w:before="240" w:after="520"/>
    </w:pPr>
    <w:rPr>
      <w:rFonts w:ascii="Arial Bold" w:eastAsia="Times New Roman" w:hAnsi="Arial Bold"/>
      <w:b/>
      <w:color w:val="036479" w:themeColor="text2"/>
      <w:sz w:val="28"/>
    </w:rPr>
  </w:style>
  <w:style w:type="character" w:customStyle="1" w:styleId="SubtitleChar">
    <w:name w:val="Subtitle Char"/>
    <w:aliases w:val="Cover_Subtitle Char"/>
    <w:basedOn w:val="DefaultParagraphFont"/>
    <w:link w:val="Subtitle"/>
    <w:uiPriority w:val="11"/>
    <w:rsid w:val="00E40698"/>
    <w:rPr>
      <w:rFonts w:ascii="Arial Bold" w:eastAsia="Times New Roman" w:hAnsi="Arial Bold" w:cs="Times New Roman"/>
      <w:b/>
      <w:color w:val="036479" w:themeColor="text2"/>
      <w:sz w:val="28"/>
    </w:rPr>
  </w:style>
  <w:style w:type="paragraph" w:customStyle="1" w:styleId="Contactinfo">
    <w:name w:val="Contact info"/>
    <w:basedOn w:val="Normal"/>
    <w:uiPriority w:val="99"/>
    <w:rsid w:val="00E40698"/>
    <w:rPr>
      <w:rFonts w:eastAsia="Times New Roman"/>
      <w:sz w:val="22"/>
      <w:szCs w:val="20"/>
    </w:rPr>
  </w:style>
  <w:style w:type="paragraph" w:styleId="TOCHeading">
    <w:name w:val="TOC Heading"/>
    <w:aliases w:val="TOC Heading (Not in TOC)"/>
    <w:basedOn w:val="Heading1"/>
    <w:next w:val="BodyText"/>
    <w:link w:val="TOCHeadingChar"/>
    <w:uiPriority w:val="39"/>
    <w:unhideWhenUsed/>
    <w:qFormat/>
    <w:rsid w:val="00E40698"/>
    <w:pPr>
      <w:keepLines w:val="0"/>
      <w:spacing w:before="120"/>
      <w:outlineLvl w:val="9"/>
    </w:pPr>
    <w:rPr>
      <w:rFonts w:eastAsia="Calibri" w:cs="Times New Roman"/>
      <w:b/>
      <w:color w:val="auto"/>
      <w:sz w:val="32"/>
      <w:szCs w:val="22"/>
    </w:rPr>
  </w:style>
  <w:style w:type="character" w:customStyle="1" w:styleId="CoverText">
    <w:name w:val="Cover Text"/>
    <w:rsid w:val="00E40698"/>
    <w:rPr>
      <w:rFonts w:ascii="Arial" w:hAnsi="Arial"/>
      <w:color w:val="auto"/>
      <w:sz w:val="22"/>
    </w:rPr>
  </w:style>
  <w:style w:type="character" w:customStyle="1" w:styleId="TOCHeadingChar">
    <w:name w:val="TOC Heading Char"/>
    <w:aliases w:val="TOC Heading (Not in TOC) Char"/>
    <w:link w:val="TOCHeading"/>
    <w:uiPriority w:val="39"/>
    <w:locked/>
    <w:rsid w:val="00E40698"/>
    <w:rPr>
      <w:rFonts w:ascii="Arial" w:hAnsi="Arial" w:cs="Times New Roman"/>
      <w:b/>
      <w:sz w:val="32"/>
    </w:rPr>
  </w:style>
  <w:style w:type="character" w:customStyle="1" w:styleId="TOC1Char">
    <w:name w:val="TOC 1 Char"/>
    <w:link w:val="TOC1"/>
    <w:uiPriority w:val="39"/>
    <w:rsid w:val="0068678F"/>
    <w:rPr>
      <w:rFonts w:ascii="Arial" w:hAnsi="Arial" w:cs="Times New Roman"/>
      <w:b/>
      <w:sz w:val="24"/>
    </w:rPr>
  </w:style>
  <w:style w:type="paragraph" w:customStyle="1" w:styleId="CoverClientName">
    <w:name w:val="Cover_Client Name"/>
    <w:basedOn w:val="Title"/>
    <w:next w:val="BodyText"/>
    <w:rsid w:val="00E40698"/>
    <w:pPr>
      <w:widowControl w:val="0"/>
      <w:spacing w:after="520"/>
    </w:pPr>
    <w:rPr>
      <w:rFonts w:ascii="Arial Bold" w:eastAsia="Times New Roman" w:hAnsi="Arial Bold" w:cs="Times New Roman"/>
      <w:b/>
      <w:color w:val="000000" w:themeColor="text1"/>
      <w:sz w:val="28"/>
    </w:rPr>
  </w:style>
  <w:style w:type="paragraph" w:customStyle="1" w:styleId="Preparedfor">
    <w:name w:val="Prepared for"/>
    <w:basedOn w:val="Title"/>
    <w:next w:val="CoverClientName"/>
    <w:rsid w:val="00E40698"/>
    <w:pPr>
      <w:widowControl w:val="0"/>
      <w:spacing w:before="240" w:after="520"/>
    </w:pPr>
    <w:rPr>
      <w:rFonts w:ascii="Arial Bold" w:eastAsia="Times New Roman" w:hAnsi="Arial Bold" w:cs="Times New Roman"/>
      <w:b/>
      <w:color w:val="000000" w:themeColor="text1"/>
      <w:sz w:val="28"/>
    </w:rPr>
  </w:style>
  <w:style w:type="paragraph" w:customStyle="1" w:styleId="TitlepageRestriction">
    <w:name w:val="Titlepage_Restriction"/>
    <w:basedOn w:val="Normal"/>
    <w:rsid w:val="00E40698"/>
    <w:rPr>
      <w:rFonts w:eastAsia="Times New Roman"/>
      <w:sz w:val="16"/>
      <w:szCs w:val="24"/>
    </w:rPr>
  </w:style>
  <w:style w:type="paragraph" w:customStyle="1" w:styleId="BodyTextBold">
    <w:name w:val="Body Text Bold"/>
    <w:basedOn w:val="BodyText"/>
    <w:link w:val="BodyTextBoldChar"/>
    <w:qFormat/>
    <w:rsid w:val="00E40698"/>
    <w:pPr>
      <w:spacing w:after="120"/>
    </w:pPr>
    <w:rPr>
      <w:b/>
      <w:noProof/>
      <w:szCs w:val="16"/>
    </w:rPr>
  </w:style>
  <w:style w:type="character" w:customStyle="1" w:styleId="BodyTextBoldChar">
    <w:name w:val="Body Text Bold Char"/>
    <w:basedOn w:val="BodyTextChar"/>
    <w:link w:val="BodyTextBold"/>
    <w:rsid w:val="00E40698"/>
    <w:rPr>
      <w:rFonts w:ascii="Arial" w:eastAsia="Times New Roman" w:hAnsi="Arial" w:cs="Times New Roman"/>
      <w:b/>
      <w:noProof/>
      <w:szCs w:val="16"/>
    </w:rPr>
  </w:style>
  <w:style w:type="paragraph" w:customStyle="1" w:styleId="BodyTextNoSpacingAfter">
    <w:name w:val="Body Text No Spacing After"/>
    <w:basedOn w:val="BodyText"/>
    <w:link w:val="BodyTextNoSpacingAfterChar"/>
    <w:qFormat/>
    <w:rsid w:val="00E40698"/>
    <w:pPr>
      <w:spacing w:after="0"/>
    </w:pPr>
    <w:rPr>
      <w:iCs/>
      <w:szCs w:val="16"/>
    </w:rPr>
  </w:style>
  <w:style w:type="character" w:customStyle="1" w:styleId="BodyTextNoSpacingAfterChar">
    <w:name w:val="Body Text No Spacing After Char"/>
    <w:basedOn w:val="DefaultParagraphFont"/>
    <w:link w:val="BodyTextNoSpacingAfter"/>
    <w:rsid w:val="00E40698"/>
    <w:rPr>
      <w:rFonts w:ascii="Arial" w:eastAsia="Times New Roman" w:hAnsi="Arial" w:cs="Times New Roman"/>
      <w:iCs/>
      <w:szCs w:val="16"/>
    </w:rPr>
  </w:style>
  <w:style w:type="paragraph" w:styleId="NormalIndent">
    <w:name w:val="Normal Indent"/>
    <w:basedOn w:val="Normal"/>
    <w:uiPriority w:val="99"/>
    <w:semiHidden/>
    <w:unhideWhenUsed/>
    <w:rsid w:val="00E40698"/>
    <w:pPr>
      <w:ind w:left="720"/>
    </w:pPr>
  </w:style>
  <w:style w:type="paragraph" w:customStyle="1" w:styleId="PresentedBy">
    <w:name w:val="Presented By"/>
    <w:basedOn w:val="Normal"/>
    <w:link w:val="PresentedByChar"/>
    <w:rsid w:val="0082420E"/>
    <w:pPr>
      <w:tabs>
        <w:tab w:val="left" w:pos="360"/>
        <w:tab w:val="left" w:pos="720"/>
        <w:tab w:val="left" w:pos="1080"/>
        <w:tab w:val="left" w:pos="1440"/>
      </w:tabs>
    </w:pPr>
    <w:rPr>
      <w:rFonts w:eastAsia="Times New Roman"/>
      <w:color w:val="6F6754"/>
      <w:sz w:val="22"/>
      <w:szCs w:val="20"/>
    </w:rPr>
  </w:style>
  <w:style w:type="character" w:customStyle="1" w:styleId="PresentedByChar">
    <w:name w:val="Presented By Char"/>
    <w:basedOn w:val="DefaultParagraphFont"/>
    <w:link w:val="PresentedBy"/>
    <w:locked/>
    <w:rsid w:val="0082420E"/>
    <w:rPr>
      <w:rFonts w:ascii="Arial" w:eastAsia="Times New Roman" w:hAnsi="Arial" w:cs="Times New Roman"/>
      <w:color w:val="6F6754"/>
      <w:szCs w:val="20"/>
    </w:rPr>
  </w:style>
  <w:style w:type="character" w:customStyle="1" w:styleId="Heading7Char">
    <w:name w:val="Heading 7 Char"/>
    <w:basedOn w:val="DefaultParagraphFont"/>
    <w:link w:val="Heading7"/>
    <w:uiPriority w:val="9"/>
    <w:semiHidden/>
    <w:rsid w:val="004C30F8"/>
    <w:rPr>
      <w:rFonts w:asciiTheme="majorHAnsi" w:eastAsiaTheme="majorEastAsia" w:hAnsiTheme="majorHAnsi" w:cstheme="majorBidi"/>
      <w:i/>
      <w:iCs/>
      <w:color w:val="486A00" w:themeColor="accent1" w:themeShade="7F"/>
      <w:sz w:val="20"/>
    </w:rPr>
  </w:style>
  <w:style w:type="paragraph" w:styleId="Revision">
    <w:name w:val="Revision"/>
    <w:hidden/>
    <w:uiPriority w:val="99"/>
    <w:semiHidden/>
    <w:rsid w:val="00F3103E"/>
    <w:pPr>
      <w:spacing w:after="0" w:line="240" w:lineRule="auto"/>
    </w:pPr>
    <w:rPr>
      <w:rFonts w:ascii="Arial" w:hAnsi="Arial" w:cs="Times New Roman"/>
      <w:sz w:val="20"/>
    </w:rPr>
  </w:style>
  <w:style w:type="paragraph" w:customStyle="1" w:styleId="TableFigureSource">
    <w:name w:val="Table/Figure Source"/>
    <w:basedOn w:val="Normal"/>
    <w:next w:val="Normal"/>
    <w:link w:val="TableFigureSourceChar"/>
    <w:qFormat/>
    <w:rsid w:val="00B361A6"/>
    <w:rPr>
      <w:rFonts w:eastAsiaTheme="minorHAnsi" w:cstheme="minorBidi"/>
      <w:bCs/>
      <w:i/>
      <w:sz w:val="18"/>
    </w:rPr>
  </w:style>
  <w:style w:type="character" w:customStyle="1" w:styleId="TableFigureSourceChar">
    <w:name w:val="Table/Figure Source Char"/>
    <w:link w:val="TableFigureSource"/>
    <w:rsid w:val="00B361A6"/>
    <w:rPr>
      <w:rFonts w:ascii="Arial" w:eastAsiaTheme="minorHAnsi" w:hAnsi="Arial"/>
      <w:bCs/>
      <w: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3455">
      <w:bodyDiv w:val="1"/>
      <w:marLeft w:val="0"/>
      <w:marRight w:val="0"/>
      <w:marTop w:val="0"/>
      <w:marBottom w:val="0"/>
      <w:divBdr>
        <w:top w:val="none" w:sz="0" w:space="0" w:color="auto"/>
        <w:left w:val="none" w:sz="0" w:space="0" w:color="auto"/>
        <w:bottom w:val="none" w:sz="0" w:space="0" w:color="auto"/>
        <w:right w:val="none" w:sz="0" w:space="0" w:color="auto"/>
      </w:divBdr>
    </w:div>
    <w:div w:id="17512843">
      <w:bodyDiv w:val="1"/>
      <w:marLeft w:val="0"/>
      <w:marRight w:val="0"/>
      <w:marTop w:val="0"/>
      <w:marBottom w:val="0"/>
      <w:divBdr>
        <w:top w:val="none" w:sz="0" w:space="0" w:color="auto"/>
        <w:left w:val="none" w:sz="0" w:space="0" w:color="auto"/>
        <w:bottom w:val="none" w:sz="0" w:space="0" w:color="auto"/>
        <w:right w:val="none" w:sz="0" w:space="0" w:color="auto"/>
      </w:divBdr>
    </w:div>
    <w:div w:id="151066063">
      <w:bodyDiv w:val="1"/>
      <w:marLeft w:val="0"/>
      <w:marRight w:val="0"/>
      <w:marTop w:val="0"/>
      <w:marBottom w:val="0"/>
      <w:divBdr>
        <w:top w:val="none" w:sz="0" w:space="0" w:color="auto"/>
        <w:left w:val="none" w:sz="0" w:space="0" w:color="auto"/>
        <w:bottom w:val="none" w:sz="0" w:space="0" w:color="auto"/>
        <w:right w:val="none" w:sz="0" w:space="0" w:color="auto"/>
      </w:divBdr>
    </w:div>
    <w:div w:id="784424705">
      <w:bodyDiv w:val="1"/>
      <w:marLeft w:val="0"/>
      <w:marRight w:val="0"/>
      <w:marTop w:val="0"/>
      <w:marBottom w:val="0"/>
      <w:divBdr>
        <w:top w:val="none" w:sz="0" w:space="0" w:color="auto"/>
        <w:left w:val="none" w:sz="0" w:space="0" w:color="auto"/>
        <w:bottom w:val="none" w:sz="0" w:space="0" w:color="auto"/>
        <w:right w:val="none" w:sz="0" w:space="0" w:color="auto"/>
      </w:divBdr>
    </w:div>
    <w:div w:id="1080831663">
      <w:bodyDiv w:val="1"/>
      <w:marLeft w:val="0"/>
      <w:marRight w:val="0"/>
      <w:marTop w:val="0"/>
      <w:marBottom w:val="0"/>
      <w:divBdr>
        <w:top w:val="none" w:sz="0" w:space="0" w:color="auto"/>
        <w:left w:val="none" w:sz="0" w:space="0" w:color="auto"/>
        <w:bottom w:val="none" w:sz="0" w:space="0" w:color="auto"/>
        <w:right w:val="none" w:sz="0" w:space="0" w:color="auto"/>
      </w:divBdr>
    </w:div>
    <w:div w:id="1219585604">
      <w:bodyDiv w:val="1"/>
      <w:marLeft w:val="0"/>
      <w:marRight w:val="0"/>
      <w:marTop w:val="0"/>
      <w:marBottom w:val="0"/>
      <w:divBdr>
        <w:top w:val="none" w:sz="0" w:space="0" w:color="auto"/>
        <w:left w:val="none" w:sz="0" w:space="0" w:color="auto"/>
        <w:bottom w:val="none" w:sz="0" w:space="0" w:color="auto"/>
        <w:right w:val="none" w:sz="0" w:space="0" w:color="auto"/>
      </w:divBdr>
    </w:div>
    <w:div w:id="1462336360">
      <w:bodyDiv w:val="1"/>
      <w:marLeft w:val="0"/>
      <w:marRight w:val="0"/>
      <w:marTop w:val="0"/>
      <w:marBottom w:val="0"/>
      <w:divBdr>
        <w:top w:val="none" w:sz="0" w:space="0" w:color="auto"/>
        <w:left w:val="none" w:sz="0" w:space="0" w:color="auto"/>
        <w:bottom w:val="none" w:sz="0" w:space="0" w:color="auto"/>
        <w:right w:val="none" w:sz="0" w:space="0" w:color="auto"/>
      </w:divBdr>
    </w:div>
    <w:div w:id="1743331575">
      <w:bodyDiv w:val="1"/>
      <w:marLeft w:val="0"/>
      <w:marRight w:val="0"/>
      <w:marTop w:val="0"/>
      <w:marBottom w:val="0"/>
      <w:divBdr>
        <w:top w:val="none" w:sz="0" w:space="0" w:color="auto"/>
        <w:left w:val="none" w:sz="0" w:space="0" w:color="auto"/>
        <w:bottom w:val="none" w:sz="0" w:space="0" w:color="auto"/>
        <w:right w:val="none" w:sz="0" w:space="0" w:color="auto"/>
      </w:divBdr>
    </w:div>
    <w:div w:id="1791704050">
      <w:bodyDiv w:val="1"/>
      <w:marLeft w:val="0"/>
      <w:marRight w:val="0"/>
      <w:marTop w:val="0"/>
      <w:marBottom w:val="0"/>
      <w:divBdr>
        <w:top w:val="none" w:sz="0" w:space="0" w:color="auto"/>
        <w:left w:val="none" w:sz="0" w:space="0" w:color="auto"/>
        <w:bottom w:val="none" w:sz="0" w:space="0" w:color="auto"/>
        <w:right w:val="none" w:sz="0" w:space="0" w:color="auto"/>
      </w:divBdr>
    </w:div>
    <w:div w:id="1834297416">
      <w:bodyDiv w:val="1"/>
      <w:marLeft w:val="0"/>
      <w:marRight w:val="0"/>
      <w:marTop w:val="0"/>
      <w:marBottom w:val="0"/>
      <w:divBdr>
        <w:top w:val="none" w:sz="0" w:space="0" w:color="auto"/>
        <w:left w:val="none" w:sz="0" w:space="0" w:color="auto"/>
        <w:bottom w:val="none" w:sz="0" w:space="0" w:color="auto"/>
        <w:right w:val="none" w:sz="0" w:space="0" w:color="auto"/>
      </w:divBdr>
    </w:div>
    <w:div w:id="1845245627">
      <w:bodyDiv w:val="1"/>
      <w:marLeft w:val="0"/>
      <w:marRight w:val="0"/>
      <w:marTop w:val="0"/>
      <w:marBottom w:val="0"/>
      <w:divBdr>
        <w:top w:val="none" w:sz="0" w:space="0" w:color="auto"/>
        <w:left w:val="none" w:sz="0" w:space="0" w:color="auto"/>
        <w:bottom w:val="none" w:sz="0" w:space="0" w:color="auto"/>
        <w:right w:val="none" w:sz="0" w:space="0" w:color="auto"/>
      </w:divBdr>
    </w:div>
    <w:div w:id="1887520764">
      <w:bodyDiv w:val="1"/>
      <w:marLeft w:val="0"/>
      <w:marRight w:val="0"/>
      <w:marTop w:val="0"/>
      <w:marBottom w:val="0"/>
      <w:divBdr>
        <w:top w:val="none" w:sz="0" w:space="0" w:color="auto"/>
        <w:left w:val="none" w:sz="0" w:space="0" w:color="auto"/>
        <w:bottom w:val="none" w:sz="0" w:space="0" w:color="auto"/>
        <w:right w:val="none" w:sz="0" w:space="0" w:color="auto"/>
      </w:divBdr>
    </w:div>
    <w:div w:id="1946617812">
      <w:bodyDiv w:val="1"/>
      <w:marLeft w:val="0"/>
      <w:marRight w:val="0"/>
      <w:marTop w:val="0"/>
      <w:marBottom w:val="0"/>
      <w:divBdr>
        <w:top w:val="none" w:sz="0" w:space="0" w:color="auto"/>
        <w:left w:val="none" w:sz="0" w:space="0" w:color="auto"/>
        <w:bottom w:val="none" w:sz="0" w:space="0" w:color="auto"/>
        <w:right w:val="none" w:sz="0" w:space="0" w:color="auto"/>
      </w:divBdr>
    </w:div>
    <w:div w:id="1999193006">
      <w:bodyDiv w:val="1"/>
      <w:marLeft w:val="0"/>
      <w:marRight w:val="0"/>
      <w:marTop w:val="0"/>
      <w:marBottom w:val="0"/>
      <w:divBdr>
        <w:top w:val="none" w:sz="0" w:space="0" w:color="auto"/>
        <w:left w:val="none" w:sz="0" w:space="0" w:color="auto"/>
        <w:bottom w:val="none" w:sz="0" w:space="0" w:color="auto"/>
        <w:right w:val="none" w:sz="0" w:space="0" w:color="auto"/>
      </w:divBdr>
    </w:div>
    <w:div w:id="2103261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mailto:cmaglione@guidehouse.com" TargetMode="Externa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jeff.erickson@guidehouse.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footer" Target="footer6.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Custom 1">
      <a:dk1>
        <a:srgbClr val="000000"/>
      </a:dk1>
      <a:lt1>
        <a:srgbClr val="FFFFFF"/>
      </a:lt1>
      <a:dk2>
        <a:srgbClr val="036479"/>
      </a:dk2>
      <a:lt2>
        <a:srgbClr val="E0E0E0"/>
      </a:lt2>
      <a:accent1>
        <a:srgbClr val="93D500"/>
      </a:accent1>
      <a:accent2>
        <a:srgbClr val="C3EC0C"/>
      </a:accent2>
      <a:accent3>
        <a:srgbClr val="036479"/>
      </a:accent3>
      <a:accent4>
        <a:srgbClr val="9FD4E0"/>
      </a:accent4>
      <a:accent5>
        <a:srgbClr val="68952C"/>
      </a:accent5>
      <a:accent6>
        <a:srgbClr val="F9B723"/>
      </a:accent6>
      <a:hlink>
        <a:srgbClr val="036479"/>
      </a:hlink>
      <a:folHlink>
        <a:srgbClr val="68952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7588F1E73A3DF4E9DE46ACDFEFCEA5B" ma:contentTypeVersion="19" ma:contentTypeDescription="Create a new document." ma:contentTypeScope="" ma:versionID="6a9dd9f7ec98e7837d65556c30b7bf44">
  <xsd:schema xmlns:xsd="http://www.w3.org/2001/XMLSchema" xmlns:xs="http://www.w3.org/2001/XMLSchema" xmlns:p="http://schemas.microsoft.com/office/2006/metadata/properties" xmlns:ns1="http://schemas.microsoft.com/sharepoint/v3" xmlns:ns2="ad755eef-71ec-496f-ab18-a3e771bfb4a9" xmlns:ns3="dd860c49-519f-4fad-a9e7-096243cb3a9a" targetNamespace="http://schemas.microsoft.com/office/2006/metadata/properties" ma:root="true" ma:fieldsID="3f9cc324d2889551e23fdb76cae81eb7" ns1:_="" ns2:_="" ns3:_="">
    <xsd:import namespace="http://schemas.microsoft.com/sharepoint/v3"/>
    <xsd:import namespace="ad755eef-71ec-496f-ab18-a3e771bfb4a9"/>
    <xsd:import namespace="dd860c49-519f-4fad-a9e7-096243cb3a9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1:_ip_UnifiedCompliancePolicyProperties" minOccurs="0"/>
                <xsd:element ref="ns1:_ip_UnifiedCompliancePolicyUIAction"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755eef-71ec-496f-ab18-a3e771bfb4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43fe8d3c-0f3e-402f-8378-068a6b534446"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d860c49-519f-4fad-a9e7-096243cb3a9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6a8478a9-f2a9-42e3-9358-0b9cefba749a}" ma:internalName="TaxCatchAll" ma:showField="CatchAllData" ma:web="dd860c49-519f-4fad-a9e7-096243cb3a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ad755eef-71ec-496f-ab18-a3e771bfb4a9">
      <Terms xmlns="http://schemas.microsoft.com/office/infopath/2007/PartnerControls"/>
    </lcf76f155ced4ddcb4097134ff3c332f>
    <TaxCatchAll xmlns="dd860c49-519f-4fad-a9e7-096243cb3a9a" xsi:nil="true"/>
    <SharedWithUsers xmlns="dd860c49-519f-4fad-a9e7-096243cb3a9a">
      <UserInfo>
        <DisplayName>Lorraine Renta</DisplayName>
        <AccountId>39</AccountId>
        <AccountType/>
      </UserInfo>
      <UserInfo>
        <DisplayName>Mahsa Safari (CWR)</DisplayName>
        <AccountId>408</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24351F-8F47-44D3-87F6-FE2167DA55E0}">
  <ds:schemaRefs>
    <ds:schemaRef ds:uri="http://schemas.microsoft.com/sharepoint/v3/contenttype/forms"/>
  </ds:schemaRefs>
</ds:datastoreItem>
</file>

<file path=customXml/itemProps2.xml><?xml version="1.0" encoding="utf-8"?>
<ds:datastoreItem xmlns:ds="http://schemas.openxmlformats.org/officeDocument/2006/customXml" ds:itemID="{2E3831BB-17E2-484C-A4AE-BAC95D7DAD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755eef-71ec-496f-ab18-a3e771bfb4a9"/>
    <ds:schemaRef ds:uri="dd860c49-519f-4fad-a9e7-096243cb3a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A87509D-C8E3-4039-842F-6DA62ED1FBAD}">
  <ds:schemaRefs>
    <ds:schemaRef ds:uri="http://purl.org/dc/dcmitype/"/>
    <ds:schemaRef ds:uri="http://schemas.microsoft.com/office/2006/documentManagement/types"/>
    <ds:schemaRef ds:uri="http://schemas.microsoft.com/sharepoint/v3"/>
    <ds:schemaRef ds:uri="http://schemas.microsoft.com/office/infopath/2007/PartnerControls"/>
    <ds:schemaRef ds:uri="http://purl.org/dc/terms/"/>
    <ds:schemaRef ds:uri="http://www.w3.org/XML/1998/namespace"/>
    <ds:schemaRef ds:uri="http://purl.org/dc/elements/1.1/"/>
    <ds:schemaRef ds:uri="http://schemas.microsoft.com/office/2006/metadata/properties"/>
    <ds:schemaRef ds:uri="http://schemas.openxmlformats.org/package/2006/metadata/core-properties"/>
    <ds:schemaRef ds:uri="dd860c49-519f-4fad-a9e7-096243cb3a9a"/>
    <ds:schemaRef ds:uri="ad755eef-71ec-496f-ab18-a3e771bfb4a9"/>
  </ds:schemaRefs>
</ds:datastoreItem>
</file>

<file path=customXml/itemProps4.xml><?xml version="1.0" encoding="utf-8"?>
<ds:datastoreItem xmlns:ds="http://schemas.openxmlformats.org/officeDocument/2006/customXml" ds:itemID="{5C8D312A-B483-4210-A915-DE644824E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2306</Words>
  <Characters>14307</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16580</CharactersWithSpaces>
  <SharedDoc>false</SharedDoc>
  <HLinks>
    <vt:vector size="66" baseType="variant">
      <vt:variant>
        <vt:i4>1769527</vt:i4>
      </vt:variant>
      <vt:variant>
        <vt:i4>47</vt:i4>
      </vt:variant>
      <vt:variant>
        <vt:i4>0</vt:i4>
      </vt:variant>
      <vt:variant>
        <vt:i4>5</vt:i4>
      </vt:variant>
      <vt:variant>
        <vt:lpwstr/>
      </vt:variant>
      <vt:variant>
        <vt:lpwstr>_Toc161241398</vt:lpwstr>
      </vt:variant>
      <vt:variant>
        <vt:i4>1769527</vt:i4>
      </vt:variant>
      <vt:variant>
        <vt:i4>41</vt:i4>
      </vt:variant>
      <vt:variant>
        <vt:i4>0</vt:i4>
      </vt:variant>
      <vt:variant>
        <vt:i4>5</vt:i4>
      </vt:variant>
      <vt:variant>
        <vt:lpwstr/>
      </vt:variant>
      <vt:variant>
        <vt:lpwstr>_Toc161241397</vt:lpwstr>
      </vt:variant>
      <vt:variant>
        <vt:i4>1769527</vt:i4>
      </vt:variant>
      <vt:variant>
        <vt:i4>35</vt:i4>
      </vt:variant>
      <vt:variant>
        <vt:i4>0</vt:i4>
      </vt:variant>
      <vt:variant>
        <vt:i4>5</vt:i4>
      </vt:variant>
      <vt:variant>
        <vt:lpwstr/>
      </vt:variant>
      <vt:variant>
        <vt:lpwstr>_Toc161241396</vt:lpwstr>
      </vt:variant>
      <vt:variant>
        <vt:i4>1769527</vt:i4>
      </vt:variant>
      <vt:variant>
        <vt:i4>29</vt:i4>
      </vt:variant>
      <vt:variant>
        <vt:i4>0</vt:i4>
      </vt:variant>
      <vt:variant>
        <vt:i4>5</vt:i4>
      </vt:variant>
      <vt:variant>
        <vt:lpwstr/>
      </vt:variant>
      <vt:variant>
        <vt:lpwstr>_Toc161241395</vt:lpwstr>
      </vt:variant>
      <vt:variant>
        <vt:i4>1769521</vt:i4>
      </vt:variant>
      <vt:variant>
        <vt:i4>20</vt:i4>
      </vt:variant>
      <vt:variant>
        <vt:i4>0</vt:i4>
      </vt:variant>
      <vt:variant>
        <vt:i4>5</vt:i4>
      </vt:variant>
      <vt:variant>
        <vt:lpwstr/>
      </vt:variant>
      <vt:variant>
        <vt:lpwstr>_Toc151976669</vt:lpwstr>
      </vt:variant>
      <vt:variant>
        <vt:i4>1769521</vt:i4>
      </vt:variant>
      <vt:variant>
        <vt:i4>14</vt:i4>
      </vt:variant>
      <vt:variant>
        <vt:i4>0</vt:i4>
      </vt:variant>
      <vt:variant>
        <vt:i4>5</vt:i4>
      </vt:variant>
      <vt:variant>
        <vt:lpwstr/>
      </vt:variant>
      <vt:variant>
        <vt:lpwstr>_Toc151976668</vt:lpwstr>
      </vt:variant>
      <vt:variant>
        <vt:i4>1769521</vt:i4>
      </vt:variant>
      <vt:variant>
        <vt:i4>8</vt:i4>
      </vt:variant>
      <vt:variant>
        <vt:i4>0</vt:i4>
      </vt:variant>
      <vt:variant>
        <vt:i4>5</vt:i4>
      </vt:variant>
      <vt:variant>
        <vt:lpwstr/>
      </vt:variant>
      <vt:variant>
        <vt:lpwstr>_Toc151976667</vt:lpwstr>
      </vt:variant>
      <vt:variant>
        <vt:i4>7995403</vt:i4>
      </vt:variant>
      <vt:variant>
        <vt:i4>3</vt:i4>
      </vt:variant>
      <vt:variant>
        <vt:i4>0</vt:i4>
      </vt:variant>
      <vt:variant>
        <vt:i4>5</vt:i4>
      </vt:variant>
      <vt:variant>
        <vt:lpwstr>mailto:jeff.erickson@guidehouse.com</vt:lpwstr>
      </vt:variant>
      <vt:variant>
        <vt:lpwstr/>
      </vt:variant>
      <vt:variant>
        <vt:i4>3145741</vt:i4>
      </vt:variant>
      <vt:variant>
        <vt:i4>0</vt:i4>
      </vt:variant>
      <vt:variant>
        <vt:i4>0</vt:i4>
      </vt:variant>
      <vt:variant>
        <vt:i4>5</vt:i4>
      </vt:variant>
      <vt:variant>
        <vt:lpwstr>mailto:cmaglione@guidehouse.com</vt:lpwstr>
      </vt:variant>
      <vt:variant>
        <vt:lpwstr/>
      </vt:variant>
      <vt:variant>
        <vt:i4>3670096</vt:i4>
      </vt:variant>
      <vt:variant>
        <vt:i4>3</vt:i4>
      </vt:variant>
      <vt:variant>
        <vt:i4>0</vt:i4>
      </vt:variant>
      <vt:variant>
        <vt:i4>5</vt:i4>
      </vt:variant>
      <vt:variant>
        <vt:lpwstr>mailto:nishant.mehta@guidehouse.com</vt:lpwstr>
      </vt:variant>
      <vt:variant>
        <vt:lpwstr/>
      </vt:variant>
      <vt:variant>
        <vt:i4>2555976</vt:i4>
      </vt:variant>
      <vt:variant>
        <vt:i4>0</vt:i4>
      </vt:variant>
      <vt:variant>
        <vt:i4>0</vt:i4>
      </vt:variant>
      <vt:variant>
        <vt:i4>5</vt:i4>
      </vt:variant>
      <vt:variant>
        <vt:lpwstr>mailto:charles.ampong@guidehouse.com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Erickson</dc:creator>
  <cp:keywords/>
  <dc:description/>
  <cp:lastModifiedBy>Nishant Mehta</cp:lastModifiedBy>
  <cp:revision>3</cp:revision>
  <dcterms:created xsi:type="dcterms:W3CDTF">2024-03-14T22:27:00Z</dcterms:created>
  <dcterms:modified xsi:type="dcterms:W3CDTF">2024-03-14T23:52:00Z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0x01010087588F1E73A3DF4E9DE46ACDFEFCEA5B</vt:lpwstr>
  </property>
  <property fmtid="{D5CDD505-2E9C-101B-9397-08002B2CF9AE}" pid="3" name="MediaServiceImageTags">
    <vt:lpwstr/>
  </property>
  <property fmtid="{D5CDD505-2E9C-101B-9397-08002B2CF9AE}" pid="4" name="GrammarlyDocumentId">
    <vt:lpwstr>4c8c379351483935cc105a90c04aa29a25f3f01aea774cb3a790d133f3e33872</vt:lpwstr>
  </property>
</Properties>
</file>